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A6C" w:rsidRPr="00866435" w:rsidRDefault="00624948" w:rsidP="003C0A6C">
      <w:pPr>
        <w:rPr>
          <w:rFonts w:ascii="HG丸ｺﾞｼｯｸM-PRO" w:eastAsia="HG丸ｺﾞｼｯｸM-PRO" w:hAnsi="HG丸ｺﾞｼｯｸM-PRO"/>
          <w:color w:val="000000"/>
          <w:sz w:val="24"/>
        </w:rPr>
      </w:pPr>
      <w:r w:rsidRPr="00866435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３　</w:t>
      </w:r>
      <w:r w:rsidR="003C0A6C" w:rsidRPr="00866435">
        <w:rPr>
          <w:rFonts w:ascii="HG丸ｺﾞｼｯｸM-PRO" w:eastAsia="HG丸ｺﾞｼｯｸM-PRO" w:hAnsi="HG丸ｺﾞｼｯｸM-PRO" w:hint="eastAsia"/>
          <w:color w:val="000000"/>
          <w:sz w:val="24"/>
        </w:rPr>
        <w:t>研修評価</w:t>
      </w:r>
      <w:r w:rsidRPr="00866435">
        <w:rPr>
          <w:rFonts w:ascii="HG丸ｺﾞｼｯｸM-PRO" w:eastAsia="HG丸ｺﾞｼｯｸM-PRO" w:hAnsi="HG丸ｺﾞｼｯｸM-PRO" w:hint="eastAsia"/>
          <w:color w:val="000000"/>
          <w:sz w:val="24"/>
        </w:rPr>
        <w:t>及び効果測定</w:t>
      </w:r>
      <w:bookmarkStart w:id="0" w:name="_GoBack"/>
      <w:bookmarkEnd w:id="0"/>
    </w:p>
    <w:p w:rsidR="00A2475D" w:rsidRPr="009B3475" w:rsidRDefault="00A2475D" w:rsidP="00A2475D">
      <w:pPr>
        <w:rPr>
          <w:rFonts w:ascii="ＭＳ 明朝" w:hAnsi="ＭＳ 明朝"/>
          <w:szCs w:val="21"/>
        </w:rPr>
      </w:pPr>
    </w:p>
    <w:p w:rsidR="00A2475D" w:rsidRPr="009B3475" w:rsidRDefault="00A2475D" w:rsidP="00A2475D">
      <w:pPr>
        <w:ind w:firstLineChars="100" w:firstLine="210"/>
        <w:rPr>
          <w:rFonts w:ascii="ＭＳ 明朝" w:hAnsi="ＭＳ 明朝"/>
          <w:szCs w:val="21"/>
        </w:rPr>
      </w:pPr>
      <w:r w:rsidRPr="009B3475">
        <w:rPr>
          <w:rFonts w:ascii="ＭＳ 明朝" w:hAnsi="ＭＳ 明朝"/>
          <w:szCs w:val="21"/>
        </w:rPr>
        <w:t>(1)</w:t>
      </w:r>
      <w:r w:rsidRPr="009B3475">
        <w:rPr>
          <w:rFonts w:ascii="ＭＳ 明朝" w:hAnsi="ＭＳ 明朝" w:hint="eastAsia"/>
          <w:szCs w:val="21"/>
        </w:rPr>
        <w:t xml:space="preserve"> アンケートによる研修評価及び効果測定についての考え方</w:t>
      </w:r>
    </w:p>
    <w:p w:rsidR="00A2475D" w:rsidRPr="009B3475" w:rsidRDefault="00A2475D" w:rsidP="00A2475D">
      <w:pPr>
        <w:ind w:firstLineChars="100" w:firstLine="210"/>
        <w:rPr>
          <w:rFonts w:ascii="ＭＳ 明朝" w:hAnsi="ＭＳ 明朝"/>
          <w:szCs w:val="21"/>
        </w:rPr>
      </w:pPr>
    </w:p>
    <w:p w:rsidR="00A2475D" w:rsidRPr="009B3475" w:rsidRDefault="00A2475D" w:rsidP="00A2475D">
      <w:pPr>
        <w:ind w:firstLineChars="100" w:firstLine="210"/>
        <w:rPr>
          <w:rFonts w:ascii="ＭＳ 明朝" w:hAnsi="ＭＳ 明朝"/>
          <w:szCs w:val="21"/>
        </w:rPr>
      </w:pPr>
    </w:p>
    <w:p w:rsidR="00A2475D" w:rsidRPr="009B3475" w:rsidRDefault="00A2475D" w:rsidP="00A2475D">
      <w:pPr>
        <w:ind w:firstLineChars="100" w:firstLine="210"/>
        <w:rPr>
          <w:rFonts w:ascii="ＭＳ 明朝" w:hAnsi="ＭＳ 明朝"/>
          <w:szCs w:val="21"/>
        </w:rPr>
      </w:pPr>
    </w:p>
    <w:p w:rsidR="00A2475D" w:rsidRPr="009B3475" w:rsidRDefault="00A2475D" w:rsidP="00A2475D">
      <w:pPr>
        <w:ind w:firstLineChars="100" w:firstLine="210"/>
        <w:rPr>
          <w:rFonts w:ascii="ＭＳ 明朝" w:hAnsi="ＭＳ 明朝"/>
          <w:szCs w:val="21"/>
        </w:rPr>
      </w:pPr>
    </w:p>
    <w:p w:rsidR="00A2475D" w:rsidRPr="009B3475" w:rsidRDefault="00A2475D" w:rsidP="00A2475D">
      <w:pPr>
        <w:ind w:firstLineChars="100" w:firstLine="210"/>
        <w:rPr>
          <w:rFonts w:ascii="ＭＳ 明朝" w:hAnsi="ＭＳ 明朝"/>
          <w:szCs w:val="21"/>
        </w:rPr>
      </w:pPr>
    </w:p>
    <w:p w:rsidR="00A2475D" w:rsidRPr="009B3475" w:rsidRDefault="00A2475D" w:rsidP="00A2475D">
      <w:pPr>
        <w:ind w:firstLineChars="100" w:firstLine="210"/>
        <w:rPr>
          <w:rFonts w:ascii="ＭＳ 明朝" w:hAnsi="ＭＳ 明朝"/>
          <w:szCs w:val="21"/>
        </w:rPr>
      </w:pPr>
    </w:p>
    <w:p w:rsidR="00A2475D" w:rsidRPr="009B3475" w:rsidRDefault="00A2475D" w:rsidP="00A2475D">
      <w:pPr>
        <w:ind w:firstLineChars="100" w:firstLine="210"/>
        <w:rPr>
          <w:rFonts w:ascii="ＭＳ 明朝" w:hAnsi="ＭＳ 明朝"/>
          <w:szCs w:val="21"/>
        </w:rPr>
      </w:pPr>
      <w:r w:rsidRPr="009B3475">
        <w:rPr>
          <w:rFonts w:ascii="ＭＳ 明朝" w:hAnsi="ＭＳ 明朝" w:hint="eastAsia"/>
          <w:szCs w:val="21"/>
        </w:rPr>
        <w:t>(2)アンケート以外による研修評価の方法及び考え方</w:t>
      </w:r>
    </w:p>
    <w:p w:rsidR="00B906A1" w:rsidRPr="00B906A1" w:rsidRDefault="00B906A1" w:rsidP="00B906A1">
      <w:pPr>
        <w:ind w:firstLineChars="100" w:firstLine="210"/>
        <w:rPr>
          <w:rFonts w:ascii="ＭＳ 明朝" w:hAnsi="ＭＳ 明朝"/>
          <w:szCs w:val="21"/>
        </w:rPr>
      </w:pPr>
    </w:p>
    <w:p w:rsidR="00B906A1" w:rsidRPr="00B906A1" w:rsidRDefault="00B906A1" w:rsidP="00B906A1">
      <w:pPr>
        <w:ind w:firstLineChars="100" w:firstLine="210"/>
        <w:rPr>
          <w:rFonts w:ascii="ＭＳ 明朝" w:hAnsi="ＭＳ 明朝"/>
          <w:szCs w:val="21"/>
        </w:rPr>
      </w:pPr>
    </w:p>
    <w:p w:rsidR="00B906A1" w:rsidRPr="00B906A1" w:rsidRDefault="00B906A1" w:rsidP="00B906A1">
      <w:pPr>
        <w:ind w:firstLineChars="100" w:firstLine="210"/>
        <w:rPr>
          <w:rFonts w:ascii="ＭＳ 明朝" w:hAnsi="ＭＳ 明朝"/>
          <w:szCs w:val="21"/>
        </w:rPr>
      </w:pPr>
    </w:p>
    <w:p w:rsidR="00B906A1" w:rsidRPr="00B906A1" w:rsidRDefault="00B906A1" w:rsidP="00B906A1">
      <w:pPr>
        <w:ind w:firstLineChars="100" w:firstLine="210"/>
        <w:rPr>
          <w:rFonts w:ascii="ＭＳ 明朝" w:hAnsi="ＭＳ 明朝"/>
          <w:szCs w:val="21"/>
        </w:rPr>
      </w:pPr>
    </w:p>
    <w:p w:rsidR="00B906A1" w:rsidRPr="00B906A1" w:rsidRDefault="00B906A1" w:rsidP="00B906A1">
      <w:pPr>
        <w:ind w:firstLineChars="100" w:firstLine="210"/>
        <w:rPr>
          <w:rFonts w:ascii="ＭＳ 明朝" w:hAnsi="ＭＳ 明朝"/>
          <w:szCs w:val="21"/>
        </w:rPr>
      </w:pPr>
    </w:p>
    <w:p w:rsidR="00A2475D" w:rsidRPr="00B906A1" w:rsidRDefault="00A2475D" w:rsidP="00B906A1">
      <w:pPr>
        <w:ind w:firstLineChars="100" w:firstLine="210"/>
        <w:rPr>
          <w:rFonts w:ascii="ＭＳ 明朝" w:hAnsi="ＭＳ 明朝"/>
          <w:szCs w:val="21"/>
        </w:rPr>
      </w:pPr>
      <w:r w:rsidRPr="009B3475">
        <w:rPr>
          <w:rFonts w:ascii="ＭＳ 明朝" w:hAnsi="ＭＳ 明朝" w:hint="eastAsia"/>
          <w:szCs w:val="21"/>
        </w:rPr>
        <w:t>(3)</w:t>
      </w:r>
      <w:r w:rsidRPr="009B3475">
        <w:rPr>
          <w:rFonts w:ascii="ＭＳ 明朝" w:hAnsi="ＭＳ 明朝"/>
          <w:szCs w:val="21"/>
        </w:rPr>
        <w:t xml:space="preserve"> </w:t>
      </w:r>
      <w:r w:rsidRPr="009B3475">
        <w:rPr>
          <w:rFonts w:ascii="ＭＳ 明朝" w:hAnsi="ＭＳ 明朝" w:hint="eastAsia"/>
          <w:szCs w:val="21"/>
        </w:rPr>
        <w:t>アンケート以外による効果測定の方法及び考え方</w:t>
      </w:r>
    </w:p>
    <w:p w:rsidR="00B906A1" w:rsidRPr="00B906A1" w:rsidRDefault="00B906A1" w:rsidP="00B906A1">
      <w:pPr>
        <w:ind w:firstLineChars="100" w:firstLine="210"/>
        <w:rPr>
          <w:rFonts w:ascii="ＭＳ 明朝" w:hAnsi="ＭＳ 明朝"/>
          <w:szCs w:val="21"/>
        </w:rPr>
      </w:pPr>
    </w:p>
    <w:p w:rsidR="00B906A1" w:rsidRPr="00B906A1" w:rsidRDefault="00B906A1" w:rsidP="00B906A1">
      <w:pPr>
        <w:ind w:firstLineChars="100" w:firstLine="210"/>
        <w:rPr>
          <w:rFonts w:ascii="ＭＳ 明朝" w:hAnsi="ＭＳ 明朝"/>
          <w:szCs w:val="21"/>
        </w:rPr>
      </w:pPr>
    </w:p>
    <w:p w:rsidR="00B906A1" w:rsidRPr="00B906A1" w:rsidRDefault="00B906A1" w:rsidP="00B906A1">
      <w:pPr>
        <w:ind w:firstLineChars="100" w:firstLine="210"/>
        <w:rPr>
          <w:rFonts w:ascii="ＭＳ 明朝" w:hAnsi="ＭＳ 明朝"/>
          <w:szCs w:val="21"/>
        </w:rPr>
      </w:pPr>
    </w:p>
    <w:p w:rsidR="00B906A1" w:rsidRPr="00B906A1" w:rsidRDefault="00B906A1" w:rsidP="00B906A1">
      <w:pPr>
        <w:ind w:firstLineChars="100" w:firstLine="210"/>
        <w:rPr>
          <w:rFonts w:ascii="ＭＳ 明朝" w:hAnsi="ＭＳ 明朝"/>
          <w:szCs w:val="21"/>
        </w:rPr>
      </w:pPr>
    </w:p>
    <w:p w:rsidR="00B906A1" w:rsidRPr="00B906A1" w:rsidRDefault="00B906A1" w:rsidP="00B906A1">
      <w:pPr>
        <w:ind w:firstLineChars="100" w:firstLine="210"/>
        <w:rPr>
          <w:rFonts w:ascii="ＭＳ 明朝" w:hAnsi="ＭＳ 明朝"/>
          <w:szCs w:val="21"/>
        </w:rPr>
      </w:pPr>
    </w:p>
    <w:p w:rsidR="00B906A1" w:rsidRPr="00B906A1" w:rsidRDefault="00B906A1" w:rsidP="00B906A1">
      <w:pPr>
        <w:ind w:firstLineChars="100" w:firstLine="210"/>
        <w:rPr>
          <w:rFonts w:ascii="ＭＳ 明朝" w:hAnsi="ＭＳ 明朝"/>
          <w:szCs w:val="21"/>
        </w:rPr>
      </w:pPr>
    </w:p>
    <w:p w:rsidR="00A2475D" w:rsidRDefault="00A2475D" w:rsidP="00B906A1">
      <w:pPr>
        <w:ind w:firstLineChars="100" w:firstLine="210"/>
        <w:rPr>
          <w:rFonts w:ascii="ＭＳ 明朝" w:hAnsi="ＭＳ 明朝"/>
          <w:szCs w:val="21"/>
        </w:rPr>
      </w:pPr>
      <w:r w:rsidRPr="00A2475D">
        <w:rPr>
          <w:rFonts w:ascii="ＭＳ 明朝" w:hAnsi="ＭＳ 明朝" w:hint="eastAsia"/>
          <w:szCs w:val="21"/>
        </w:rPr>
        <w:t>(</w:t>
      </w:r>
      <w:r>
        <w:rPr>
          <w:rFonts w:ascii="ＭＳ 明朝" w:hAnsi="ＭＳ 明朝"/>
          <w:szCs w:val="21"/>
        </w:rPr>
        <w:t>4</w:t>
      </w:r>
      <w:r w:rsidRPr="00A2475D">
        <w:rPr>
          <w:rFonts w:ascii="ＭＳ 明朝" w:hAnsi="ＭＳ 明朝" w:hint="eastAsia"/>
          <w:szCs w:val="21"/>
        </w:rPr>
        <w:t>)</w:t>
      </w:r>
      <w:r w:rsidRPr="00A2475D">
        <w:rPr>
          <w:rFonts w:ascii="ＭＳ 明朝" w:hAnsi="ＭＳ 明朝"/>
          <w:szCs w:val="21"/>
        </w:rPr>
        <w:t xml:space="preserve"> </w:t>
      </w:r>
      <w:r w:rsidRPr="00A2475D">
        <w:rPr>
          <w:rFonts w:ascii="ＭＳ 明朝" w:hAnsi="ＭＳ 明朝" w:hint="eastAsia"/>
          <w:szCs w:val="21"/>
        </w:rPr>
        <w:t>研修の品質改善</w:t>
      </w:r>
      <w:r>
        <w:rPr>
          <w:rFonts w:ascii="ＭＳ 明朝" w:hAnsi="ＭＳ 明朝" w:hint="eastAsia"/>
          <w:szCs w:val="21"/>
        </w:rPr>
        <w:t>に</w:t>
      </w:r>
      <w:r>
        <w:rPr>
          <w:rFonts w:ascii="ＭＳ 明朝" w:hAnsi="ＭＳ 明朝"/>
          <w:szCs w:val="21"/>
        </w:rPr>
        <w:t>向けた</w:t>
      </w:r>
      <w:r>
        <w:rPr>
          <w:rFonts w:ascii="ＭＳ 明朝" w:hAnsi="ＭＳ 明朝" w:hint="eastAsia"/>
          <w:szCs w:val="21"/>
        </w:rPr>
        <w:t>研修</w:t>
      </w:r>
      <w:r w:rsidRPr="00A2475D">
        <w:rPr>
          <w:rFonts w:ascii="ＭＳ 明朝" w:hAnsi="ＭＳ 明朝" w:hint="eastAsia"/>
          <w:szCs w:val="21"/>
        </w:rPr>
        <w:t>評価</w:t>
      </w:r>
      <w:r>
        <w:rPr>
          <w:rFonts w:ascii="ＭＳ 明朝" w:hAnsi="ＭＳ 明朝" w:hint="eastAsia"/>
          <w:szCs w:val="21"/>
        </w:rPr>
        <w:t>等</w:t>
      </w:r>
      <w:r>
        <w:rPr>
          <w:rFonts w:ascii="ＭＳ 明朝" w:hAnsi="ＭＳ 明朝"/>
          <w:szCs w:val="21"/>
        </w:rPr>
        <w:t>の活用方法について</w:t>
      </w:r>
    </w:p>
    <w:p w:rsidR="00B906A1" w:rsidRPr="00B906A1" w:rsidRDefault="00B906A1" w:rsidP="00B906A1">
      <w:pPr>
        <w:ind w:firstLineChars="100" w:firstLine="210"/>
        <w:rPr>
          <w:rFonts w:ascii="ＭＳ 明朝" w:hAnsi="ＭＳ 明朝"/>
          <w:szCs w:val="21"/>
        </w:rPr>
      </w:pPr>
    </w:p>
    <w:p w:rsidR="00B906A1" w:rsidRPr="00B906A1" w:rsidRDefault="00B906A1" w:rsidP="00B906A1">
      <w:pPr>
        <w:ind w:firstLineChars="100" w:firstLine="210"/>
        <w:rPr>
          <w:rFonts w:ascii="ＭＳ 明朝" w:hAnsi="ＭＳ 明朝"/>
          <w:szCs w:val="21"/>
        </w:rPr>
      </w:pPr>
    </w:p>
    <w:p w:rsidR="00B906A1" w:rsidRPr="00B906A1" w:rsidRDefault="00B906A1" w:rsidP="00B906A1">
      <w:pPr>
        <w:ind w:firstLineChars="100" w:firstLine="210"/>
        <w:rPr>
          <w:rFonts w:ascii="ＭＳ 明朝" w:hAnsi="ＭＳ 明朝"/>
          <w:szCs w:val="21"/>
        </w:rPr>
      </w:pPr>
    </w:p>
    <w:p w:rsidR="00B906A1" w:rsidRPr="00B906A1" w:rsidRDefault="00B906A1" w:rsidP="00B906A1">
      <w:pPr>
        <w:ind w:firstLineChars="100" w:firstLine="210"/>
        <w:rPr>
          <w:rFonts w:ascii="ＭＳ 明朝" w:hAnsi="ＭＳ 明朝"/>
          <w:szCs w:val="21"/>
        </w:rPr>
      </w:pPr>
    </w:p>
    <w:p w:rsidR="00B906A1" w:rsidRPr="00B906A1" w:rsidRDefault="00B906A1" w:rsidP="00B906A1">
      <w:pPr>
        <w:ind w:firstLineChars="100" w:firstLine="210"/>
        <w:rPr>
          <w:rFonts w:ascii="ＭＳ 明朝" w:hAnsi="ＭＳ 明朝"/>
          <w:szCs w:val="21"/>
        </w:rPr>
      </w:pPr>
    </w:p>
    <w:p w:rsidR="00B906A1" w:rsidRPr="00B906A1" w:rsidRDefault="00B906A1" w:rsidP="00B906A1">
      <w:pPr>
        <w:ind w:firstLineChars="100" w:firstLine="210"/>
        <w:rPr>
          <w:rFonts w:ascii="ＭＳ 明朝" w:hAnsi="ＭＳ 明朝"/>
          <w:szCs w:val="21"/>
        </w:rPr>
      </w:pPr>
    </w:p>
    <w:p w:rsidR="00A2475D" w:rsidRDefault="00A2475D" w:rsidP="00B906A1">
      <w:pPr>
        <w:ind w:firstLineChars="100" w:firstLine="210"/>
        <w:rPr>
          <w:rFonts w:ascii="ＭＳ 明朝" w:hAnsi="ＭＳ 明朝"/>
          <w:szCs w:val="21"/>
        </w:rPr>
      </w:pPr>
      <w:r w:rsidRPr="00A2475D">
        <w:rPr>
          <w:rFonts w:ascii="ＭＳ 明朝" w:hAnsi="ＭＳ 明朝" w:hint="eastAsia"/>
          <w:szCs w:val="21"/>
        </w:rPr>
        <w:t>(</w:t>
      </w:r>
      <w:r>
        <w:rPr>
          <w:rFonts w:ascii="ＭＳ 明朝" w:hAnsi="ＭＳ 明朝"/>
          <w:szCs w:val="21"/>
        </w:rPr>
        <w:t>5</w:t>
      </w:r>
      <w:r w:rsidRPr="00A2475D">
        <w:rPr>
          <w:rFonts w:ascii="ＭＳ 明朝" w:hAnsi="ＭＳ 明朝" w:hint="eastAsia"/>
          <w:szCs w:val="21"/>
        </w:rPr>
        <w:t>)</w:t>
      </w:r>
      <w:r w:rsidRPr="00A2475D">
        <w:rPr>
          <w:rFonts w:ascii="ＭＳ 明朝" w:hAnsi="ＭＳ 明朝"/>
          <w:szCs w:val="21"/>
        </w:rPr>
        <w:t xml:space="preserve"> </w:t>
      </w:r>
      <w:r w:rsidRPr="00A2475D">
        <w:rPr>
          <w:rFonts w:ascii="ＭＳ 明朝" w:hAnsi="ＭＳ 明朝" w:hint="eastAsia"/>
          <w:szCs w:val="21"/>
        </w:rPr>
        <w:t>講師の育成</w:t>
      </w:r>
      <w:r w:rsidR="00B906A1">
        <w:rPr>
          <w:rFonts w:ascii="ＭＳ 明朝" w:hAnsi="ＭＳ 明朝" w:hint="eastAsia"/>
          <w:szCs w:val="21"/>
        </w:rPr>
        <w:t>に向けた</w:t>
      </w:r>
      <w:r>
        <w:rPr>
          <w:rFonts w:ascii="ＭＳ 明朝" w:hAnsi="ＭＳ 明朝" w:hint="eastAsia"/>
          <w:szCs w:val="21"/>
        </w:rPr>
        <w:t>研修</w:t>
      </w:r>
      <w:r w:rsidRPr="00A2475D">
        <w:rPr>
          <w:rFonts w:ascii="ＭＳ 明朝" w:hAnsi="ＭＳ 明朝" w:hint="eastAsia"/>
          <w:szCs w:val="21"/>
        </w:rPr>
        <w:t>評価</w:t>
      </w:r>
      <w:r>
        <w:rPr>
          <w:rFonts w:ascii="ＭＳ 明朝" w:hAnsi="ＭＳ 明朝" w:hint="eastAsia"/>
          <w:szCs w:val="21"/>
        </w:rPr>
        <w:t>等</w:t>
      </w:r>
      <w:r>
        <w:rPr>
          <w:rFonts w:ascii="ＭＳ 明朝" w:hAnsi="ＭＳ 明朝"/>
          <w:szCs w:val="21"/>
        </w:rPr>
        <w:t>の活用方法について</w:t>
      </w:r>
    </w:p>
    <w:p w:rsidR="00A2475D" w:rsidRDefault="00A2475D" w:rsidP="00A2475D">
      <w:pPr>
        <w:ind w:firstLineChars="100" w:firstLine="210"/>
        <w:rPr>
          <w:rFonts w:ascii="ＭＳ 明朝" w:hAnsi="ＭＳ 明朝"/>
          <w:szCs w:val="21"/>
        </w:rPr>
      </w:pPr>
    </w:p>
    <w:p w:rsidR="00B906A1" w:rsidRDefault="00B906A1" w:rsidP="00A2475D">
      <w:pPr>
        <w:ind w:firstLineChars="100" w:firstLine="210"/>
        <w:rPr>
          <w:rFonts w:ascii="ＭＳ 明朝" w:hAnsi="ＭＳ 明朝"/>
          <w:szCs w:val="21"/>
        </w:rPr>
      </w:pPr>
    </w:p>
    <w:p w:rsidR="00B906A1" w:rsidRDefault="00B906A1" w:rsidP="00A2475D">
      <w:pPr>
        <w:ind w:firstLineChars="100" w:firstLine="210"/>
        <w:rPr>
          <w:rFonts w:ascii="ＭＳ 明朝" w:hAnsi="ＭＳ 明朝"/>
          <w:szCs w:val="21"/>
        </w:rPr>
      </w:pPr>
    </w:p>
    <w:p w:rsidR="00B906A1" w:rsidRPr="00B906A1" w:rsidRDefault="00B906A1" w:rsidP="00A2475D">
      <w:pPr>
        <w:ind w:firstLineChars="100" w:firstLine="210"/>
        <w:rPr>
          <w:rFonts w:ascii="ＭＳ 明朝" w:hAnsi="ＭＳ 明朝"/>
          <w:szCs w:val="21"/>
        </w:rPr>
      </w:pPr>
    </w:p>
    <w:p w:rsidR="00B906A1" w:rsidRDefault="00B906A1" w:rsidP="00A2475D">
      <w:pPr>
        <w:ind w:firstLineChars="100" w:firstLine="210"/>
        <w:rPr>
          <w:rFonts w:ascii="ＭＳ 明朝" w:hAnsi="ＭＳ 明朝"/>
          <w:szCs w:val="21"/>
        </w:rPr>
      </w:pPr>
    </w:p>
    <w:p w:rsidR="00B906A1" w:rsidRDefault="00B906A1" w:rsidP="00A2475D">
      <w:pPr>
        <w:ind w:firstLineChars="100" w:firstLine="210"/>
        <w:rPr>
          <w:rFonts w:ascii="ＭＳ 明朝" w:hAnsi="ＭＳ 明朝"/>
          <w:szCs w:val="21"/>
        </w:rPr>
      </w:pPr>
    </w:p>
    <w:p w:rsidR="00B906A1" w:rsidRDefault="00B906A1" w:rsidP="00A2475D">
      <w:pPr>
        <w:ind w:firstLineChars="100" w:firstLine="210"/>
        <w:rPr>
          <w:rFonts w:ascii="ＭＳ 明朝" w:hAnsi="ＭＳ 明朝"/>
          <w:szCs w:val="21"/>
        </w:rPr>
      </w:pPr>
    </w:p>
    <w:p w:rsidR="00B906A1" w:rsidRDefault="00B906A1" w:rsidP="00A2475D">
      <w:pPr>
        <w:ind w:firstLineChars="100" w:firstLine="210"/>
        <w:rPr>
          <w:rFonts w:ascii="ＭＳ 明朝" w:hAnsi="ＭＳ 明朝"/>
          <w:szCs w:val="21"/>
        </w:rPr>
      </w:pPr>
    </w:p>
    <w:p w:rsidR="00B906A1" w:rsidRDefault="00B906A1" w:rsidP="00A2475D">
      <w:pPr>
        <w:ind w:firstLineChars="100" w:firstLine="210"/>
        <w:rPr>
          <w:rFonts w:ascii="ＭＳ 明朝" w:hAnsi="ＭＳ 明朝"/>
          <w:szCs w:val="21"/>
        </w:rPr>
      </w:pPr>
    </w:p>
    <w:p w:rsidR="00B906A1" w:rsidRDefault="00B906A1" w:rsidP="00A2475D">
      <w:pPr>
        <w:ind w:firstLineChars="100" w:firstLine="210"/>
        <w:rPr>
          <w:rFonts w:ascii="ＭＳ 明朝" w:hAnsi="ＭＳ 明朝"/>
          <w:szCs w:val="21"/>
        </w:rPr>
      </w:pPr>
    </w:p>
    <w:p w:rsidR="00B906A1" w:rsidRDefault="00B906A1" w:rsidP="00A2475D">
      <w:pPr>
        <w:ind w:firstLineChars="100" w:firstLine="210"/>
        <w:rPr>
          <w:rFonts w:ascii="ＭＳ 明朝" w:hAnsi="ＭＳ 明朝"/>
          <w:szCs w:val="21"/>
        </w:rPr>
      </w:pPr>
    </w:p>
    <w:p w:rsidR="00B906A1" w:rsidRDefault="00B906A1" w:rsidP="00A2475D">
      <w:pPr>
        <w:ind w:firstLineChars="100" w:firstLine="210"/>
        <w:rPr>
          <w:rFonts w:ascii="ＭＳ 明朝" w:hAnsi="ＭＳ 明朝"/>
          <w:szCs w:val="21"/>
        </w:rPr>
      </w:pPr>
    </w:p>
    <w:p w:rsidR="006D0B08" w:rsidRDefault="006D0B08" w:rsidP="00A2475D">
      <w:pPr>
        <w:ind w:firstLineChars="100" w:firstLine="210"/>
        <w:rPr>
          <w:rFonts w:ascii="ＭＳ 明朝" w:hAnsi="ＭＳ 明朝"/>
          <w:szCs w:val="21"/>
        </w:rPr>
      </w:pPr>
    </w:p>
    <w:p w:rsidR="00A2475D" w:rsidRPr="00866435" w:rsidRDefault="00B906A1" w:rsidP="00A2475D">
      <w:pPr>
        <w:ind w:firstLineChars="100" w:firstLine="210"/>
        <w:rPr>
          <w:rFonts w:ascii="ＭＳ ゴシック" w:eastAsia="ＭＳ ゴシック" w:hAnsi="ＭＳ ゴシック"/>
          <w:color w:val="FF0000"/>
          <w:szCs w:val="21"/>
          <w:u w:val="single"/>
        </w:rPr>
      </w:pPr>
      <w:r w:rsidRPr="00866435">
        <w:rPr>
          <w:rFonts w:ascii="ＭＳ ゴシック" w:eastAsia="ＭＳ ゴシック" w:hAnsi="ＭＳ ゴシック" w:hint="eastAsia"/>
          <w:color w:val="FF0000"/>
          <w:szCs w:val="21"/>
          <w:u w:val="single"/>
        </w:rPr>
        <w:t>※</w:t>
      </w:r>
      <w:r w:rsidR="006D0B08" w:rsidRPr="00866435">
        <w:rPr>
          <w:rFonts w:ascii="ＭＳ ゴシック" w:eastAsia="ＭＳ ゴシック" w:hAnsi="ＭＳ ゴシック" w:hint="eastAsia"/>
          <w:color w:val="FF0000"/>
          <w:szCs w:val="21"/>
          <w:u w:val="single"/>
        </w:rPr>
        <w:t>アンケート用紙等の案を「別紙」で</w:t>
      </w:r>
      <w:r w:rsidR="00A2475D" w:rsidRPr="00866435">
        <w:rPr>
          <w:rFonts w:ascii="ＭＳ ゴシック" w:eastAsia="ＭＳ ゴシック" w:hAnsi="ＭＳ ゴシック" w:hint="eastAsia"/>
          <w:color w:val="FF0000"/>
          <w:szCs w:val="21"/>
          <w:u w:val="single"/>
        </w:rPr>
        <w:t>提出をお願いします。</w:t>
      </w:r>
    </w:p>
    <w:sectPr w:rsidR="00A2475D" w:rsidRPr="00866435" w:rsidSect="00342426">
      <w:headerReference w:type="default" r:id="rId7"/>
      <w:pgSz w:w="11906" w:h="16838" w:code="9"/>
      <w:pgMar w:top="1533" w:right="1701" w:bottom="1701" w:left="1701" w:header="851" w:footer="992" w:gutter="0"/>
      <w:cols w:space="425"/>
      <w:docGrid w:type="lines" w:linePitch="2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4E9" w:rsidRDefault="00E544E9">
      <w:r>
        <w:separator/>
      </w:r>
    </w:p>
  </w:endnote>
  <w:endnote w:type="continuationSeparator" w:id="0">
    <w:p w:rsidR="00E544E9" w:rsidRDefault="00E54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4E9" w:rsidRDefault="00E544E9">
      <w:r>
        <w:separator/>
      </w:r>
    </w:p>
  </w:footnote>
  <w:footnote w:type="continuationSeparator" w:id="0">
    <w:p w:rsidR="00E544E9" w:rsidRDefault="00E54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426" w:rsidRPr="00950882" w:rsidRDefault="00342426" w:rsidP="00376079">
    <w:pPr>
      <w:pStyle w:val="a6"/>
      <w:jc w:val="right"/>
      <w:rPr>
        <w:rFonts w:ascii="ＭＳ ゴシック" w:eastAsia="ＭＳ ゴシック" w:hAnsi="ＭＳ ゴシック"/>
        <w:sz w:val="20"/>
        <w:szCs w:val="18"/>
      </w:rPr>
    </w:pPr>
    <w:r w:rsidRPr="00950882">
      <w:rPr>
        <w:rFonts w:ascii="ＭＳ ゴシック" w:eastAsia="ＭＳ ゴシック" w:hAnsi="ＭＳ ゴシック" w:hint="eastAsia"/>
        <w:sz w:val="20"/>
        <w:szCs w:val="18"/>
      </w:rPr>
      <w:t>様式</w:t>
    </w:r>
    <w:r w:rsidR="00412167">
      <w:rPr>
        <w:rFonts w:ascii="ＭＳ ゴシック" w:eastAsia="ＭＳ ゴシック" w:hAnsi="ＭＳ ゴシック" w:hint="eastAsia"/>
        <w:sz w:val="20"/>
        <w:szCs w:val="18"/>
      </w:rPr>
      <w:t>8</w:t>
    </w:r>
  </w:p>
  <w:p w:rsidR="00342426" w:rsidRPr="00950882" w:rsidRDefault="00342426" w:rsidP="003C0A6C">
    <w:pPr>
      <w:pStyle w:val="a6"/>
      <w:tabs>
        <w:tab w:val="clear" w:pos="4252"/>
        <w:tab w:val="clear" w:pos="8504"/>
        <w:tab w:val="right" w:pos="8505"/>
      </w:tabs>
      <w:jc w:val="right"/>
      <w:rPr>
        <w:rFonts w:ascii="ＭＳ ゴシック" w:eastAsia="ＭＳ ゴシック" w:hAnsi="ＭＳ ゴシック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E32A5"/>
    <w:multiLevelType w:val="hybridMultilevel"/>
    <w:tmpl w:val="8E42E2C8"/>
    <w:lvl w:ilvl="0" w:tplc="7BE6BB22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1442C6"/>
    <w:multiLevelType w:val="hybridMultilevel"/>
    <w:tmpl w:val="8EFA9428"/>
    <w:lvl w:ilvl="0" w:tplc="A18CFAD6">
      <w:start w:val="1"/>
      <w:numFmt w:val="decimalFullWidth"/>
      <w:lvlText w:val="（%1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2" w15:restartNumberingAfterBreak="0">
    <w:nsid w:val="0E783FF9"/>
    <w:multiLevelType w:val="multilevel"/>
    <w:tmpl w:val="8E42E2C8"/>
    <w:lvl w:ilvl="0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41B54AA"/>
    <w:multiLevelType w:val="hybridMultilevel"/>
    <w:tmpl w:val="132A7B02"/>
    <w:lvl w:ilvl="0" w:tplc="7BE6BB22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4" w15:restartNumberingAfterBreak="0">
    <w:nsid w:val="605C7696"/>
    <w:multiLevelType w:val="hybridMultilevel"/>
    <w:tmpl w:val="8DDC947C"/>
    <w:lvl w:ilvl="0" w:tplc="7BE6BB22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5" w15:restartNumberingAfterBreak="0">
    <w:nsid w:val="7A6E1F2B"/>
    <w:multiLevelType w:val="hybridMultilevel"/>
    <w:tmpl w:val="2272B828"/>
    <w:lvl w:ilvl="0" w:tplc="7BE6BB22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9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AD3"/>
    <w:rsid w:val="00114C7D"/>
    <w:rsid w:val="00161476"/>
    <w:rsid w:val="001D2628"/>
    <w:rsid w:val="00240EA1"/>
    <w:rsid w:val="002650A2"/>
    <w:rsid w:val="002B04E7"/>
    <w:rsid w:val="0031576F"/>
    <w:rsid w:val="00342426"/>
    <w:rsid w:val="003710C1"/>
    <w:rsid w:val="00376079"/>
    <w:rsid w:val="003C0A6C"/>
    <w:rsid w:val="00412167"/>
    <w:rsid w:val="004C61C9"/>
    <w:rsid w:val="005266AC"/>
    <w:rsid w:val="00534F05"/>
    <w:rsid w:val="005603B8"/>
    <w:rsid w:val="005F39EE"/>
    <w:rsid w:val="00624948"/>
    <w:rsid w:val="00686D05"/>
    <w:rsid w:val="006D0B08"/>
    <w:rsid w:val="006E0DBC"/>
    <w:rsid w:val="00720BCB"/>
    <w:rsid w:val="00725810"/>
    <w:rsid w:val="007458A9"/>
    <w:rsid w:val="0079151C"/>
    <w:rsid w:val="007965EF"/>
    <w:rsid w:val="007E0BFD"/>
    <w:rsid w:val="00842D06"/>
    <w:rsid w:val="00866435"/>
    <w:rsid w:val="00885E9B"/>
    <w:rsid w:val="008C4741"/>
    <w:rsid w:val="008E171E"/>
    <w:rsid w:val="00950882"/>
    <w:rsid w:val="00952928"/>
    <w:rsid w:val="00964C2C"/>
    <w:rsid w:val="009946A2"/>
    <w:rsid w:val="009B3475"/>
    <w:rsid w:val="00A11DD3"/>
    <w:rsid w:val="00A2475D"/>
    <w:rsid w:val="00AC1584"/>
    <w:rsid w:val="00B0749D"/>
    <w:rsid w:val="00B906A1"/>
    <w:rsid w:val="00C0138A"/>
    <w:rsid w:val="00C52346"/>
    <w:rsid w:val="00C55438"/>
    <w:rsid w:val="00C80B3D"/>
    <w:rsid w:val="00CD557B"/>
    <w:rsid w:val="00D316AC"/>
    <w:rsid w:val="00D449A5"/>
    <w:rsid w:val="00E066F9"/>
    <w:rsid w:val="00E513C5"/>
    <w:rsid w:val="00E544E9"/>
    <w:rsid w:val="00EA6B79"/>
    <w:rsid w:val="00EF245E"/>
    <w:rsid w:val="00F25095"/>
    <w:rsid w:val="00F503F9"/>
    <w:rsid w:val="00F84603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DB75500"/>
  <w15:chartTrackingRefBased/>
  <w15:docId w15:val="{445B014F-058C-44A1-BAFB-A658F58D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FF0AD3"/>
    <w:pPr>
      <w:jc w:val="center"/>
    </w:pPr>
  </w:style>
  <w:style w:type="paragraph" w:styleId="a4">
    <w:name w:val="Closing"/>
    <w:basedOn w:val="a"/>
    <w:rsid w:val="00FF0AD3"/>
    <w:pPr>
      <w:jc w:val="right"/>
    </w:pPr>
  </w:style>
  <w:style w:type="paragraph" w:styleId="a5">
    <w:name w:val="Balloon Text"/>
    <w:basedOn w:val="a"/>
    <w:semiHidden/>
    <w:rsid w:val="00D316AC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rsid w:val="00240EA1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240EA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4242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59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様式８</vt:lpstr>
      <vt:lpstr>様式８</vt:lpstr>
    </vt:vector>
  </TitlesOfParts>
  <Company>栃木県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様式８</dc:title>
  <dc:subject/>
  <dc:creator>栃木県</dc:creator>
  <cp:keywords/>
  <dc:description/>
  <cp:lastModifiedBy>Administrator</cp:lastModifiedBy>
  <cp:revision>4</cp:revision>
  <cp:lastPrinted>2016-08-24T06:39:00Z</cp:lastPrinted>
  <dcterms:created xsi:type="dcterms:W3CDTF">2019-07-30T01:56:00Z</dcterms:created>
  <dcterms:modified xsi:type="dcterms:W3CDTF">2022-09-14T07:53:00Z</dcterms:modified>
</cp:coreProperties>
</file>