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C11" w14:textId="0369C60F" w:rsidR="00652F6F" w:rsidRDefault="00652F6F" w:rsidP="00652F6F">
      <w:pPr>
        <w:ind w:right="945"/>
        <w:rPr>
          <w:rFonts w:ascii="ＭＳ Ｐ明朝" w:eastAsia="ＭＳ Ｐ明朝" w:hAnsi="ＭＳ Ｐ明朝"/>
        </w:rPr>
      </w:pPr>
      <w:r>
        <w:rPr>
          <w:rFonts w:ascii="ＭＳ Ｐ明朝" w:eastAsia="ＭＳ Ｐ明朝" w:hAnsi="ＭＳ Ｐ明朝" w:hint="eastAsia"/>
        </w:rPr>
        <w:t>（別記様式３）</w:t>
      </w:r>
    </w:p>
    <w:p w14:paraId="6261617E" w14:textId="7F85C126" w:rsidR="009D2AD0" w:rsidRPr="009D2AD0" w:rsidRDefault="009D2AD0" w:rsidP="009D2AD0">
      <w:pPr>
        <w:ind w:right="105"/>
        <w:jc w:val="right"/>
        <w:rPr>
          <w:rFonts w:ascii="ＭＳ Ｐ明朝" w:eastAsia="ＭＳ Ｐ明朝" w:hAnsi="ＭＳ Ｐ明朝"/>
        </w:rPr>
      </w:pPr>
      <w:r>
        <w:rPr>
          <w:rFonts w:ascii="ＭＳ Ｐ明朝" w:eastAsia="ＭＳ Ｐ明朝" w:hAnsi="ＭＳ Ｐ明朝" w:hint="eastAsia"/>
        </w:rPr>
        <w:t>令和</w:t>
      </w:r>
      <w:r w:rsidR="00BB30CD">
        <w:rPr>
          <w:rFonts w:ascii="ＭＳ Ｐ明朝" w:eastAsia="ＭＳ Ｐ明朝" w:hAnsi="ＭＳ Ｐ明朝" w:hint="eastAsia"/>
        </w:rPr>
        <w:t>７</w:t>
      </w:r>
      <w:r w:rsidR="005C053A">
        <w:rPr>
          <w:rFonts w:ascii="ＭＳ Ｐ明朝" w:eastAsia="ＭＳ Ｐ明朝" w:hAnsi="ＭＳ Ｐ明朝" w:hint="eastAsia"/>
        </w:rPr>
        <w:t>（202</w:t>
      </w:r>
      <w:r w:rsidR="00BB30CD">
        <w:rPr>
          <w:rFonts w:ascii="ＭＳ Ｐ明朝" w:eastAsia="ＭＳ Ｐ明朝" w:hAnsi="ＭＳ Ｐ明朝" w:hint="eastAsia"/>
        </w:rPr>
        <w:t>5</w:t>
      </w:r>
      <w:r w:rsidR="005C053A">
        <w:rPr>
          <w:rFonts w:ascii="ＭＳ Ｐ明朝" w:eastAsia="ＭＳ Ｐ明朝" w:hAnsi="ＭＳ Ｐ明朝" w:hint="eastAsia"/>
        </w:rPr>
        <w:t>）</w:t>
      </w:r>
      <w:r w:rsidRPr="009D2AD0">
        <w:rPr>
          <w:rFonts w:ascii="ＭＳ Ｐ明朝" w:eastAsia="ＭＳ Ｐ明朝" w:hAnsi="ＭＳ Ｐ明朝" w:hint="eastAsia"/>
        </w:rPr>
        <w:t>年</w:t>
      </w:r>
      <w:r w:rsidR="00BB30CD">
        <w:rPr>
          <w:rFonts w:ascii="ＭＳ Ｐ明朝" w:eastAsia="ＭＳ Ｐ明朝" w:hAnsi="ＭＳ Ｐ明朝" w:hint="eastAsia"/>
        </w:rPr>
        <w:t>４</w:t>
      </w:r>
      <w:r w:rsidRPr="009D2AD0">
        <w:rPr>
          <w:rFonts w:ascii="ＭＳ Ｐ明朝" w:eastAsia="ＭＳ Ｐ明朝" w:hAnsi="ＭＳ Ｐ明朝" w:hint="eastAsia"/>
        </w:rPr>
        <w:t>月　　日</w:t>
      </w:r>
    </w:p>
    <w:p w14:paraId="74D532C0" w14:textId="77777777" w:rsidR="009D2AD0" w:rsidRDefault="009D2AD0" w:rsidP="009D2AD0">
      <w:pPr>
        <w:jc w:val="center"/>
        <w:rPr>
          <w:rFonts w:ascii="ＭＳ Ｐ明朝" w:eastAsia="ＭＳ Ｐ明朝" w:hAnsi="ＭＳ Ｐ明朝"/>
        </w:rPr>
      </w:pPr>
    </w:p>
    <w:p w14:paraId="4CE607E6" w14:textId="7216EED4" w:rsidR="009D2AD0" w:rsidRPr="009D2AD0" w:rsidRDefault="009D2AD0" w:rsidP="009D2AD0">
      <w:pPr>
        <w:jc w:val="center"/>
        <w:rPr>
          <w:rFonts w:ascii="ＭＳ Ｐ明朝" w:eastAsia="ＭＳ Ｐ明朝" w:hAnsi="ＭＳ Ｐ明朝"/>
        </w:rPr>
      </w:pPr>
      <w:r w:rsidRPr="009D2AD0">
        <w:rPr>
          <w:rFonts w:ascii="ＭＳ Ｐ明朝" w:eastAsia="ＭＳ Ｐ明朝" w:hAnsi="ＭＳ Ｐ明朝" w:hint="eastAsia"/>
        </w:rPr>
        <w:t>確　　認　　書</w:t>
      </w:r>
    </w:p>
    <w:p w14:paraId="2FC9D653" w14:textId="6E43C01D" w:rsidR="009D2AD0" w:rsidRDefault="009D2AD0" w:rsidP="009D2AD0">
      <w:pPr>
        <w:rPr>
          <w:rFonts w:ascii="ＭＳ Ｐ明朝" w:eastAsia="ＭＳ Ｐ明朝" w:hAnsi="ＭＳ Ｐ明朝"/>
        </w:rPr>
      </w:pPr>
    </w:p>
    <w:p w14:paraId="382E166A" w14:textId="77777777" w:rsidR="009D2AD0" w:rsidRPr="009D2AD0" w:rsidRDefault="009D2AD0" w:rsidP="009D2AD0">
      <w:pPr>
        <w:rPr>
          <w:rFonts w:ascii="ＭＳ Ｐ明朝" w:eastAsia="ＭＳ Ｐ明朝" w:hAnsi="ＭＳ Ｐ明朝"/>
        </w:rPr>
      </w:pPr>
    </w:p>
    <w:p w14:paraId="671CA807" w14:textId="0A621578" w:rsidR="009D2AD0" w:rsidRPr="009D2AD0" w:rsidRDefault="009D2AD0" w:rsidP="009D2AD0">
      <w:pPr>
        <w:rPr>
          <w:rFonts w:ascii="ＭＳ Ｐ明朝" w:eastAsia="ＭＳ Ｐ明朝" w:hAnsi="ＭＳ Ｐ明朝"/>
        </w:rPr>
      </w:pPr>
      <w:r w:rsidRPr="009D2AD0">
        <w:rPr>
          <w:rFonts w:ascii="ＭＳ Ｐ明朝" w:eastAsia="ＭＳ Ｐ明朝" w:hAnsi="ＭＳ Ｐ明朝" w:hint="eastAsia"/>
        </w:rPr>
        <w:t xml:space="preserve">栃木県知事　</w:t>
      </w:r>
      <w:r>
        <w:rPr>
          <w:rFonts w:ascii="ＭＳ Ｐ明朝" w:eastAsia="ＭＳ Ｐ明朝" w:hAnsi="ＭＳ Ｐ明朝" w:hint="eastAsia"/>
        </w:rPr>
        <w:t>福田　富一</w:t>
      </w:r>
      <w:r w:rsidRPr="009D2AD0">
        <w:rPr>
          <w:rFonts w:ascii="ＭＳ Ｐ明朝" w:eastAsia="ＭＳ Ｐ明朝" w:hAnsi="ＭＳ Ｐ明朝" w:hint="eastAsia"/>
        </w:rPr>
        <w:t xml:space="preserve">　様</w:t>
      </w:r>
    </w:p>
    <w:p w14:paraId="51671126" w14:textId="4650E593" w:rsidR="009D2AD0" w:rsidRDefault="009D2AD0" w:rsidP="009D2AD0">
      <w:pPr>
        <w:rPr>
          <w:rFonts w:ascii="ＭＳ Ｐ明朝" w:eastAsia="ＭＳ Ｐ明朝" w:hAnsi="ＭＳ Ｐ明朝"/>
        </w:rPr>
      </w:pPr>
    </w:p>
    <w:p w14:paraId="288415C4" w14:textId="77777777" w:rsidR="009D2AD0" w:rsidRPr="009D2AD0" w:rsidRDefault="009D2AD0" w:rsidP="009D2AD0">
      <w:pPr>
        <w:rPr>
          <w:rFonts w:ascii="ＭＳ Ｐ明朝" w:eastAsia="ＭＳ Ｐ明朝" w:hAnsi="ＭＳ Ｐ明朝"/>
        </w:rPr>
      </w:pPr>
    </w:p>
    <w:p w14:paraId="7A09BB43" w14:textId="73BFE759" w:rsidR="009D2AD0" w:rsidRPr="009D2AD0" w:rsidRDefault="009D2AD0" w:rsidP="009D2AD0">
      <w:pPr>
        <w:rPr>
          <w:rFonts w:ascii="ＭＳ Ｐ明朝" w:eastAsia="ＭＳ Ｐ明朝" w:hAnsi="ＭＳ Ｐ明朝"/>
        </w:rPr>
      </w:pPr>
      <w:r w:rsidRPr="009D2AD0">
        <w:rPr>
          <w:rFonts w:ascii="ＭＳ Ｐ明朝" w:eastAsia="ＭＳ Ｐ明朝" w:hAnsi="ＭＳ Ｐ明朝" w:hint="eastAsia"/>
        </w:rPr>
        <w:t xml:space="preserve">　　　　　　　　　　　　　　</w:t>
      </w:r>
      <w:r>
        <w:rPr>
          <w:rFonts w:ascii="ＭＳ Ｐ明朝" w:eastAsia="ＭＳ Ｐ明朝" w:hAnsi="ＭＳ Ｐ明朝" w:hint="eastAsia"/>
        </w:rPr>
        <w:t xml:space="preserve">　　　　　　　　　　　　　　　　　　　　　</w:t>
      </w:r>
      <w:r w:rsidRPr="009D2AD0">
        <w:rPr>
          <w:rFonts w:ascii="ＭＳ Ｐ明朝" w:eastAsia="ＭＳ Ｐ明朝" w:hAnsi="ＭＳ Ｐ明朝" w:hint="eastAsia"/>
        </w:rPr>
        <w:t>所在地</w:t>
      </w:r>
    </w:p>
    <w:p w14:paraId="6261FF16" w14:textId="2D081344" w:rsidR="009D2AD0" w:rsidRPr="009D2AD0" w:rsidRDefault="009D2AD0" w:rsidP="009D2AD0">
      <w:pPr>
        <w:rPr>
          <w:rFonts w:ascii="ＭＳ Ｐ明朝" w:eastAsia="ＭＳ Ｐ明朝" w:hAnsi="ＭＳ Ｐ明朝"/>
        </w:rPr>
      </w:pPr>
      <w:r w:rsidRPr="009D2AD0">
        <w:rPr>
          <w:rFonts w:ascii="ＭＳ Ｐ明朝" w:eastAsia="ＭＳ Ｐ明朝" w:hAnsi="ＭＳ Ｐ明朝" w:hint="eastAsia"/>
        </w:rPr>
        <w:t xml:space="preserve">　　　　　　　　　　　　　　</w:t>
      </w:r>
      <w:r>
        <w:rPr>
          <w:rFonts w:ascii="ＭＳ Ｐ明朝" w:eastAsia="ＭＳ Ｐ明朝" w:hAnsi="ＭＳ Ｐ明朝" w:hint="eastAsia"/>
        </w:rPr>
        <w:t xml:space="preserve">　　　　　　　　　　　　　　　　　　　　　</w:t>
      </w:r>
      <w:r w:rsidRPr="009D2AD0">
        <w:rPr>
          <w:rFonts w:ascii="ＭＳ Ｐ明朝" w:eastAsia="ＭＳ Ｐ明朝" w:hAnsi="ＭＳ Ｐ明朝" w:hint="eastAsia"/>
        </w:rPr>
        <w:t>会社名</w:t>
      </w:r>
    </w:p>
    <w:p w14:paraId="6483D1AC" w14:textId="5B124282" w:rsidR="009D2AD0" w:rsidRPr="009D2AD0" w:rsidRDefault="009D2AD0" w:rsidP="009D2AD0">
      <w:pPr>
        <w:rPr>
          <w:rFonts w:ascii="ＭＳ Ｐ明朝" w:eastAsia="ＭＳ Ｐ明朝" w:hAnsi="ＭＳ Ｐ明朝"/>
        </w:rPr>
      </w:pPr>
      <w:r w:rsidRPr="009D2AD0">
        <w:rPr>
          <w:rFonts w:ascii="ＭＳ Ｐ明朝" w:eastAsia="ＭＳ Ｐ明朝" w:hAnsi="ＭＳ Ｐ明朝" w:hint="eastAsia"/>
        </w:rPr>
        <w:t xml:space="preserve">　　　　　　　　　　　　　　</w:t>
      </w:r>
      <w:r>
        <w:rPr>
          <w:rFonts w:ascii="ＭＳ Ｐ明朝" w:eastAsia="ＭＳ Ｐ明朝" w:hAnsi="ＭＳ Ｐ明朝" w:hint="eastAsia"/>
        </w:rPr>
        <w:t xml:space="preserve">　　　　　　　　　　　　　　　　　　　　　</w:t>
      </w:r>
      <w:r w:rsidRPr="009D2AD0">
        <w:rPr>
          <w:rFonts w:ascii="ＭＳ Ｐ明朝" w:eastAsia="ＭＳ Ｐ明朝" w:hAnsi="ＭＳ Ｐ明朝" w:hint="eastAsia"/>
        </w:rPr>
        <w:t>代表者</w:t>
      </w:r>
    </w:p>
    <w:p w14:paraId="300F95CB" w14:textId="6BF2AE08" w:rsidR="009D2AD0" w:rsidRDefault="009D2AD0" w:rsidP="009D2AD0">
      <w:pPr>
        <w:rPr>
          <w:rFonts w:ascii="ＭＳ Ｐ明朝" w:eastAsia="ＭＳ Ｐ明朝" w:hAnsi="ＭＳ Ｐ明朝"/>
        </w:rPr>
      </w:pPr>
    </w:p>
    <w:p w14:paraId="580B588C" w14:textId="77777777" w:rsidR="009D2AD0" w:rsidRPr="009D2AD0" w:rsidRDefault="009D2AD0" w:rsidP="009D2AD0">
      <w:pPr>
        <w:rPr>
          <w:rFonts w:ascii="ＭＳ Ｐ明朝" w:eastAsia="ＭＳ Ｐ明朝" w:hAnsi="ＭＳ Ｐ明朝"/>
        </w:rPr>
      </w:pPr>
    </w:p>
    <w:p w14:paraId="60F24C35" w14:textId="644854E8" w:rsidR="009D2AD0" w:rsidRPr="009D2AD0" w:rsidRDefault="009D2AD0" w:rsidP="005C053A">
      <w:pPr>
        <w:ind w:firstLineChars="100" w:firstLine="210"/>
        <w:rPr>
          <w:rFonts w:ascii="ＭＳ Ｐ明朝" w:eastAsia="ＭＳ Ｐ明朝" w:hAnsi="ＭＳ Ｐ明朝"/>
        </w:rPr>
      </w:pPr>
      <w:r w:rsidRPr="009D2AD0">
        <w:rPr>
          <w:rFonts w:ascii="ＭＳ Ｐ明朝" w:eastAsia="ＭＳ Ｐ明朝" w:hAnsi="ＭＳ Ｐ明朝" w:hint="eastAsia"/>
        </w:rPr>
        <w:t>「</w:t>
      </w:r>
      <w:r w:rsidR="005C053A" w:rsidRPr="005C053A">
        <w:rPr>
          <w:rFonts w:ascii="ＭＳ Ｐ明朝" w:eastAsia="ＭＳ Ｐ明朝" w:hAnsi="ＭＳ Ｐ明朝" w:hint="eastAsia"/>
        </w:rPr>
        <w:t>令和</w:t>
      </w:r>
      <w:r w:rsidR="00BB30CD">
        <w:rPr>
          <w:rFonts w:ascii="ＭＳ Ｐ明朝" w:eastAsia="ＭＳ Ｐ明朝" w:hAnsi="ＭＳ Ｐ明朝" w:hint="eastAsia"/>
        </w:rPr>
        <w:t>７</w:t>
      </w:r>
      <w:r w:rsidR="005C053A" w:rsidRPr="005C053A">
        <w:rPr>
          <w:rFonts w:ascii="ＭＳ Ｐ明朝" w:eastAsia="ＭＳ Ｐ明朝" w:hAnsi="ＭＳ Ｐ明朝" w:hint="eastAsia"/>
        </w:rPr>
        <w:t>（</w:t>
      </w:r>
      <w:r w:rsidR="005C053A" w:rsidRPr="005C053A">
        <w:rPr>
          <w:rFonts w:ascii="ＭＳ Ｐ明朝" w:eastAsia="ＭＳ Ｐ明朝" w:hAnsi="ＭＳ Ｐ明朝"/>
        </w:rPr>
        <w:t>202</w:t>
      </w:r>
      <w:r w:rsidR="00BB30CD">
        <w:rPr>
          <w:rFonts w:ascii="ＭＳ Ｐ明朝" w:eastAsia="ＭＳ Ｐ明朝" w:hAnsi="ＭＳ Ｐ明朝" w:hint="eastAsia"/>
        </w:rPr>
        <w:t>5</w:t>
      </w:r>
      <w:r w:rsidR="005C053A" w:rsidRPr="005C053A">
        <w:rPr>
          <w:rFonts w:ascii="ＭＳ Ｐ明朝" w:eastAsia="ＭＳ Ｐ明朝" w:hAnsi="ＭＳ Ｐ明朝"/>
        </w:rPr>
        <w:t>）年度スタートアップ企業支援業務</w:t>
      </w:r>
      <w:r w:rsidR="005C053A">
        <w:rPr>
          <w:rFonts w:ascii="ＭＳ Ｐ明朝" w:eastAsia="ＭＳ Ｐ明朝" w:hAnsi="ＭＳ Ｐ明朝" w:hint="eastAsia"/>
        </w:rPr>
        <w:t>」</w:t>
      </w:r>
      <w:r w:rsidRPr="009D2AD0">
        <w:rPr>
          <w:rFonts w:ascii="ＭＳ Ｐ明朝" w:eastAsia="ＭＳ Ｐ明朝" w:hAnsi="ＭＳ Ｐ明朝" w:hint="eastAsia"/>
        </w:rPr>
        <w:t>にかかる委託事業の参加表明に当たり、実施要領の記載内容を承諾し、下記の応募資格について、全て確認しました。</w:t>
      </w:r>
    </w:p>
    <w:p w14:paraId="4A6287B0" w14:textId="77777777" w:rsidR="009D2AD0" w:rsidRPr="009D2AD0" w:rsidRDefault="009D2AD0" w:rsidP="009D2AD0">
      <w:pPr>
        <w:rPr>
          <w:rFonts w:ascii="ＭＳ Ｐ明朝" w:eastAsia="ＭＳ Ｐ明朝" w:hAnsi="ＭＳ Ｐ明朝"/>
        </w:rPr>
      </w:pPr>
    </w:p>
    <w:p w14:paraId="22A87527" w14:textId="77777777" w:rsidR="009D2AD0" w:rsidRDefault="009D2AD0" w:rsidP="009D2AD0">
      <w:pPr>
        <w:pStyle w:val="a7"/>
      </w:pPr>
      <w:r w:rsidRPr="009D2AD0">
        <w:rPr>
          <w:rFonts w:hint="eastAsia"/>
        </w:rPr>
        <w:t>記</w:t>
      </w:r>
    </w:p>
    <w:p w14:paraId="40FC3D22" w14:textId="27BBD54D" w:rsidR="009D2AD0" w:rsidRPr="009D2AD0" w:rsidRDefault="009D2AD0" w:rsidP="009D2AD0">
      <w:pPr>
        <w:pStyle w:val="a9"/>
        <w:ind w:right="840"/>
        <w:jc w:val="both"/>
      </w:pPr>
    </w:p>
    <w:p w14:paraId="7EDA958E" w14:textId="77777777" w:rsidR="009D2AD0" w:rsidRPr="009D2AD0" w:rsidRDefault="009D2AD0" w:rsidP="009D2AD0"/>
    <w:p w14:paraId="27C22528" w14:textId="4378AEB3" w:rsidR="009D2AD0" w:rsidRPr="009D2AD0" w:rsidRDefault="009D2AD0" w:rsidP="009D2AD0">
      <w:pPr>
        <w:ind w:left="210" w:hangingChars="100" w:hanging="210"/>
        <w:rPr>
          <w:rFonts w:ascii="ＭＳ Ｐ明朝" w:eastAsia="ＭＳ Ｐ明朝" w:hAnsi="ＭＳ Ｐ明朝"/>
        </w:rPr>
      </w:pPr>
      <w:r w:rsidRPr="009D2AD0">
        <w:rPr>
          <w:rFonts w:ascii="ＭＳ Ｐ明朝" w:eastAsia="ＭＳ Ｐ明朝" w:hAnsi="ＭＳ Ｐ明朝" w:hint="eastAsia"/>
        </w:rPr>
        <w:t>１　地方自治法施行令（昭和</w:t>
      </w:r>
      <w:r w:rsidRPr="009D2AD0">
        <w:rPr>
          <w:rFonts w:ascii="ＭＳ Ｐ明朝" w:eastAsia="ＭＳ Ｐ明朝" w:hAnsi="ＭＳ Ｐ明朝"/>
        </w:rPr>
        <w:t>22年政令第16号）第 167条の 4に規定する者に該当しない</w:t>
      </w:r>
      <w:r w:rsidR="005C053A">
        <w:rPr>
          <w:rFonts w:ascii="ＭＳ Ｐ明朝" w:eastAsia="ＭＳ Ｐ明朝" w:hAnsi="ＭＳ Ｐ明朝" w:hint="eastAsia"/>
        </w:rPr>
        <w:t>者である</w:t>
      </w:r>
      <w:r w:rsidRPr="009D2AD0">
        <w:rPr>
          <w:rFonts w:ascii="ＭＳ Ｐ明朝" w:eastAsia="ＭＳ Ｐ明朝" w:hAnsi="ＭＳ Ｐ明朝"/>
        </w:rPr>
        <w:t>こと。</w:t>
      </w:r>
    </w:p>
    <w:p w14:paraId="5E184745" w14:textId="1E40022C" w:rsidR="009D2AD0" w:rsidRPr="009D2AD0" w:rsidRDefault="009D2AD0" w:rsidP="009D2AD0">
      <w:pPr>
        <w:ind w:left="210" w:hangingChars="100" w:hanging="210"/>
        <w:rPr>
          <w:rFonts w:ascii="ＭＳ Ｐ明朝" w:eastAsia="ＭＳ Ｐ明朝" w:hAnsi="ＭＳ Ｐ明朝"/>
        </w:rPr>
      </w:pPr>
      <w:r w:rsidRPr="009D2AD0">
        <w:rPr>
          <w:rFonts w:ascii="ＭＳ Ｐ明朝" w:eastAsia="ＭＳ Ｐ明朝" w:hAnsi="ＭＳ Ｐ明朝" w:hint="eastAsia"/>
        </w:rPr>
        <w:t>２　競争入札参加資格等（平成</w:t>
      </w:r>
      <w:r w:rsidRPr="009D2AD0">
        <w:rPr>
          <w:rFonts w:ascii="ＭＳ Ｐ明朝" w:eastAsia="ＭＳ Ｐ明朝" w:hAnsi="ＭＳ Ｐ明朝"/>
        </w:rPr>
        <w:t>8年栃木県告示第105号）に基づき、入札参加資格を有する</w:t>
      </w:r>
      <w:r w:rsidR="00AB3258">
        <w:rPr>
          <w:rFonts w:ascii="ＭＳ Ｐ明朝" w:eastAsia="ＭＳ Ｐ明朝" w:hAnsi="ＭＳ Ｐ明朝" w:hint="eastAsia"/>
        </w:rPr>
        <w:t>、</w:t>
      </w:r>
      <w:r w:rsidR="00652F6F">
        <w:rPr>
          <w:rFonts w:ascii="ＭＳ Ｐ明朝" w:eastAsia="ＭＳ Ｐ明朝" w:hAnsi="ＭＳ Ｐ明朝" w:hint="eastAsia"/>
        </w:rPr>
        <w:t>又は契約締結時までに資格を取得する見込みであること。</w:t>
      </w:r>
    </w:p>
    <w:p w14:paraId="647316CE" w14:textId="5ADCED00" w:rsidR="009D2AD0" w:rsidRPr="009D2AD0" w:rsidRDefault="009D2AD0" w:rsidP="009D2AD0">
      <w:pPr>
        <w:ind w:left="210" w:hangingChars="100" w:hanging="210"/>
        <w:rPr>
          <w:rFonts w:ascii="ＭＳ Ｐ明朝" w:eastAsia="ＭＳ Ｐ明朝" w:hAnsi="ＭＳ Ｐ明朝"/>
        </w:rPr>
      </w:pPr>
      <w:r w:rsidRPr="009D2AD0">
        <w:rPr>
          <w:rFonts w:ascii="ＭＳ Ｐ明朝" w:eastAsia="ＭＳ Ｐ明朝" w:hAnsi="ＭＳ Ｐ明朝" w:hint="eastAsia"/>
        </w:rPr>
        <w:t xml:space="preserve">３　</w:t>
      </w:r>
      <w:r w:rsidR="005C053A">
        <w:t>参加表明書及び企画提案受付期間までの間において</w:t>
      </w:r>
      <w:r w:rsidR="005C053A">
        <w:rPr>
          <w:rFonts w:hint="eastAsia"/>
        </w:rPr>
        <w:t>、</w:t>
      </w:r>
      <w:r w:rsidRPr="009D2AD0">
        <w:rPr>
          <w:rFonts w:ascii="ＭＳ Ｐ明朝" w:eastAsia="ＭＳ Ｐ明朝" w:hAnsi="ＭＳ Ｐ明朝" w:hint="eastAsia"/>
        </w:rPr>
        <w:t>栃木県競争入札参加資格者指名停止等措置要領（平成</w:t>
      </w:r>
      <w:r w:rsidRPr="009D2AD0">
        <w:rPr>
          <w:rFonts w:ascii="ＭＳ Ｐ明朝" w:eastAsia="ＭＳ Ｐ明朝" w:hAnsi="ＭＳ Ｐ明朝"/>
        </w:rPr>
        <w:t>22年3月12日付け会計第129号）に基づく指名停止期間中でない者であること。</w:t>
      </w:r>
    </w:p>
    <w:p w14:paraId="2E3EB687" w14:textId="77777777" w:rsidR="009D2AD0" w:rsidRPr="009D2AD0" w:rsidRDefault="009D2AD0" w:rsidP="009D2AD0">
      <w:pPr>
        <w:ind w:left="210" w:hangingChars="100" w:hanging="210"/>
        <w:rPr>
          <w:rFonts w:ascii="ＭＳ Ｐ明朝" w:eastAsia="ＭＳ Ｐ明朝" w:hAnsi="ＭＳ Ｐ明朝"/>
        </w:rPr>
      </w:pPr>
      <w:r w:rsidRPr="009D2AD0">
        <w:rPr>
          <w:rFonts w:ascii="ＭＳ Ｐ明朝" w:eastAsia="ＭＳ Ｐ明朝" w:hAnsi="ＭＳ Ｐ明朝" w:hint="eastAsia"/>
        </w:rPr>
        <w:t>４　民事再生法（平成</w:t>
      </w:r>
      <w:r w:rsidRPr="009D2AD0">
        <w:rPr>
          <w:rFonts w:ascii="ＭＳ Ｐ明朝" w:eastAsia="ＭＳ Ｐ明朝" w:hAnsi="ＭＳ Ｐ明朝"/>
        </w:rPr>
        <w:t>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14:paraId="36ED1CC7" w14:textId="695AE560" w:rsidR="009D2AD0" w:rsidRDefault="009D2AD0" w:rsidP="009D2AD0">
      <w:pPr>
        <w:ind w:left="210" w:hangingChars="100" w:hanging="210"/>
        <w:rPr>
          <w:rFonts w:ascii="ＭＳ Ｐ明朝" w:eastAsia="ＭＳ Ｐ明朝" w:hAnsi="ＭＳ Ｐ明朝" w:cs="Times New Roman"/>
          <w:szCs w:val="21"/>
        </w:rPr>
      </w:pPr>
      <w:r w:rsidRPr="009D2AD0">
        <w:rPr>
          <w:rFonts w:ascii="ＭＳ Ｐ明朝" w:eastAsia="ＭＳ Ｐ明朝" w:hAnsi="ＭＳ Ｐ明朝"/>
        </w:rPr>
        <w:t xml:space="preserve">5　</w:t>
      </w:r>
      <w:r w:rsidR="00652F6F" w:rsidRPr="000F5829">
        <w:rPr>
          <w:rFonts w:ascii="ＭＳ Ｐ明朝" w:eastAsia="ＭＳ Ｐ明朝" w:hAnsi="ＭＳ Ｐ明朝" w:cs="Times New Roman"/>
          <w:szCs w:val="21"/>
        </w:rPr>
        <w:t>栃木県暴力団排除条例（平成 22 年栃木県条例第 30 条）第 2 条第 1 号又は同条第 4 号の規定に該当する者でないこと。</w:t>
      </w:r>
    </w:p>
    <w:p w14:paraId="5F1E88D6" w14:textId="675427DA" w:rsidR="00816204" w:rsidRPr="00816204" w:rsidRDefault="00816204" w:rsidP="009D2AD0">
      <w:pPr>
        <w:ind w:left="210" w:hangingChars="100" w:hanging="210"/>
        <w:rPr>
          <w:rFonts w:ascii="ＭＳ Ｐ明朝" w:eastAsia="ＭＳ Ｐ明朝" w:hAnsi="ＭＳ Ｐ明朝"/>
        </w:rPr>
      </w:pPr>
      <w:r>
        <w:rPr>
          <w:rFonts w:ascii="ＭＳ Ｐ明朝" w:eastAsia="ＭＳ Ｐ明朝" w:hAnsi="ＭＳ Ｐ明朝"/>
        </w:rPr>
        <w:t xml:space="preserve">6 </w:t>
      </w:r>
      <w:r w:rsidR="005C053A" w:rsidRPr="005C053A">
        <w:rPr>
          <w:rFonts w:ascii="ＭＳ Ｐ明朝" w:eastAsia="ＭＳ Ｐ明朝" w:hAnsi="ＭＳ Ｐ明朝" w:hint="eastAsia"/>
        </w:rPr>
        <w:t>類似業務</w:t>
      </w:r>
      <w:r w:rsidR="005C053A">
        <w:rPr>
          <w:rFonts w:ascii="ＭＳ Ｐ明朝" w:eastAsia="ＭＳ Ｐ明朝" w:hAnsi="ＭＳ Ｐ明朝" w:hint="eastAsia"/>
        </w:rPr>
        <w:t>の</w:t>
      </w:r>
      <w:r w:rsidR="005C053A" w:rsidRPr="005C053A">
        <w:rPr>
          <w:rFonts w:ascii="ＭＳ Ｐ明朝" w:eastAsia="ＭＳ Ｐ明朝" w:hAnsi="ＭＳ Ｐ明朝" w:hint="eastAsia"/>
        </w:rPr>
        <w:t>受注実績があり、確実に履行できる者であること</w:t>
      </w:r>
      <w:r w:rsidR="005C053A">
        <w:rPr>
          <w:rFonts w:ascii="ＭＳ Ｐ明朝" w:eastAsia="ＭＳ Ｐ明朝" w:hAnsi="ＭＳ Ｐ明朝" w:hint="eastAsia"/>
        </w:rPr>
        <w:t>。</w:t>
      </w:r>
    </w:p>
    <w:sectPr w:rsidR="00816204" w:rsidRPr="008162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E99E" w14:textId="77777777" w:rsidR="009D2AD0" w:rsidRDefault="009D2AD0" w:rsidP="009D2AD0">
      <w:r>
        <w:separator/>
      </w:r>
    </w:p>
  </w:endnote>
  <w:endnote w:type="continuationSeparator" w:id="0">
    <w:p w14:paraId="539C609B" w14:textId="77777777" w:rsidR="009D2AD0" w:rsidRDefault="009D2AD0" w:rsidP="009D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0F2D" w14:textId="77777777" w:rsidR="009D2AD0" w:rsidRDefault="009D2AD0" w:rsidP="009D2AD0">
      <w:r>
        <w:separator/>
      </w:r>
    </w:p>
  </w:footnote>
  <w:footnote w:type="continuationSeparator" w:id="0">
    <w:p w14:paraId="6D7ABACC" w14:textId="77777777" w:rsidR="009D2AD0" w:rsidRDefault="009D2AD0" w:rsidP="009D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90"/>
    <w:rsid w:val="00102B37"/>
    <w:rsid w:val="00147B65"/>
    <w:rsid w:val="003B5684"/>
    <w:rsid w:val="005A1D4E"/>
    <w:rsid w:val="005C053A"/>
    <w:rsid w:val="00652F6F"/>
    <w:rsid w:val="00816204"/>
    <w:rsid w:val="00923B33"/>
    <w:rsid w:val="009D2AD0"/>
    <w:rsid w:val="009E7ACA"/>
    <w:rsid w:val="00AB3258"/>
    <w:rsid w:val="00B83F90"/>
    <w:rsid w:val="00BB30CD"/>
    <w:rsid w:val="00DD6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B995A"/>
  <w15:chartTrackingRefBased/>
  <w15:docId w15:val="{C8A801EA-2FF8-40C2-A5AC-887B932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AD0"/>
    <w:pPr>
      <w:tabs>
        <w:tab w:val="center" w:pos="4252"/>
        <w:tab w:val="right" w:pos="8504"/>
      </w:tabs>
      <w:snapToGrid w:val="0"/>
    </w:pPr>
  </w:style>
  <w:style w:type="character" w:customStyle="1" w:styleId="a4">
    <w:name w:val="ヘッダー (文字)"/>
    <w:basedOn w:val="a0"/>
    <w:link w:val="a3"/>
    <w:uiPriority w:val="99"/>
    <w:rsid w:val="009D2AD0"/>
  </w:style>
  <w:style w:type="paragraph" w:styleId="a5">
    <w:name w:val="footer"/>
    <w:basedOn w:val="a"/>
    <w:link w:val="a6"/>
    <w:uiPriority w:val="99"/>
    <w:unhideWhenUsed/>
    <w:rsid w:val="009D2AD0"/>
    <w:pPr>
      <w:tabs>
        <w:tab w:val="center" w:pos="4252"/>
        <w:tab w:val="right" w:pos="8504"/>
      </w:tabs>
      <w:snapToGrid w:val="0"/>
    </w:pPr>
  </w:style>
  <w:style w:type="character" w:customStyle="1" w:styleId="a6">
    <w:name w:val="フッター (文字)"/>
    <w:basedOn w:val="a0"/>
    <w:link w:val="a5"/>
    <w:uiPriority w:val="99"/>
    <w:rsid w:val="009D2AD0"/>
  </w:style>
  <w:style w:type="paragraph" w:styleId="a7">
    <w:name w:val="Note Heading"/>
    <w:basedOn w:val="a"/>
    <w:next w:val="a"/>
    <w:link w:val="a8"/>
    <w:uiPriority w:val="99"/>
    <w:unhideWhenUsed/>
    <w:rsid w:val="009D2AD0"/>
    <w:pPr>
      <w:jc w:val="center"/>
    </w:pPr>
    <w:rPr>
      <w:rFonts w:ascii="ＭＳ Ｐ明朝" w:eastAsia="ＭＳ Ｐ明朝" w:hAnsi="ＭＳ Ｐ明朝"/>
    </w:rPr>
  </w:style>
  <w:style w:type="character" w:customStyle="1" w:styleId="a8">
    <w:name w:val="記 (文字)"/>
    <w:basedOn w:val="a0"/>
    <w:link w:val="a7"/>
    <w:uiPriority w:val="99"/>
    <w:rsid w:val="009D2AD0"/>
    <w:rPr>
      <w:rFonts w:ascii="ＭＳ Ｐ明朝" w:eastAsia="ＭＳ Ｐ明朝" w:hAnsi="ＭＳ Ｐ明朝"/>
    </w:rPr>
  </w:style>
  <w:style w:type="paragraph" w:styleId="a9">
    <w:name w:val="Closing"/>
    <w:basedOn w:val="a"/>
    <w:link w:val="aa"/>
    <w:uiPriority w:val="99"/>
    <w:unhideWhenUsed/>
    <w:rsid w:val="009D2AD0"/>
    <w:pPr>
      <w:jc w:val="right"/>
    </w:pPr>
    <w:rPr>
      <w:rFonts w:ascii="ＭＳ Ｐ明朝" w:eastAsia="ＭＳ Ｐ明朝" w:hAnsi="ＭＳ Ｐ明朝"/>
    </w:rPr>
  </w:style>
  <w:style w:type="character" w:customStyle="1" w:styleId="aa">
    <w:name w:val="結語 (文字)"/>
    <w:basedOn w:val="a0"/>
    <w:link w:val="a9"/>
    <w:uiPriority w:val="99"/>
    <w:rsid w:val="009D2AD0"/>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晃誉</dc:creator>
  <cp:keywords/>
  <dc:description/>
  <cp:lastModifiedBy>藤沼　優香</cp:lastModifiedBy>
  <cp:revision>10</cp:revision>
  <dcterms:created xsi:type="dcterms:W3CDTF">2023-02-13T23:58:00Z</dcterms:created>
  <dcterms:modified xsi:type="dcterms:W3CDTF">2025-03-10T07:28:00Z</dcterms:modified>
</cp:coreProperties>
</file>