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FED0" w14:textId="77777777" w:rsidR="006500D8" w:rsidRDefault="006500D8">
      <w:pPr>
        <w:pageBreakBefore/>
        <w:rPr>
          <w:rFonts w:ascii="ＭＳ 明朝" w:hAnsi="ＭＳ 明朝"/>
          <w:sz w:val="21"/>
        </w:rPr>
      </w:pPr>
      <w:r>
        <w:rPr>
          <w:rFonts w:eastAsia="ＭＳ ゴシック"/>
          <w:sz w:val="21"/>
        </w:rPr>
        <w:t>別記様式</w:t>
      </w:r>
      <w:r>
        <w:rPr>
          <w:rFonts w:ascii="ＭＳ ゴシック" w:hAnsi="ＭＳ ゴシック"/>
          <w:sz w:val="21"/>
        </w:rPr>
        <w:t>13</w:t>
      </w:r>
    </w:p>
    <w:p w14:paraId="49EE5D62" w14:textId="3954B398" w:rsidR="006500D8" w:rsidRDefault="006500D8">
      <w:pPr>
        <w:rPr>
          <w:rFonts w:eastAsia="ＭＳ 明朝"/>
          <w:sz w:val="21"/>
        </w:rPr>
      </w:pPr>
      <w:r>
        <w:rPr>
          <w:rFonts w:ascii="ＭＳ 明朝" w:hAnsi="ＭＳ 明朝"/>
          <w:sz w:val="21"/>
        </w:rPr>
        <w:t xml:space="preserve">                                         </w:t>
      </w:r>
      <w:r>
        <w:rPr>
          <w:rFonts w:eastAsia="ＭＳ 明朝"/>
          <w:sz w:val="21"/>
        </w:rPr>
        <w:t xml:space="preserve">　　　　　　　　　</w:t>
      </w:r>
      <w:r w:rsidR="00DD5DF7">
        <w:rPr>
          <w:rFonts w:eastAsia="ＭＳ 明朝" w:hint="eastAsia"/>
          <w:sz w:val="21"/>
          <w:lang w:eastAsia="ja-JP"/>
        </w:rPr>
        <w:t xml:space="preserve">　　</w:t>
      </w:r>
      <w:r w:rsidR="00EF77DE">
        <w:rPr>
          <w:rFonts w:eastAsia="ＭＳ 明朝"/>
          <w:sz w:val="21"/>
        </w:rPr>
        <w:t>令和</w:t>
      </w:r>
      <w:r w:rsidR="00477CD2">
        <w:rPr>
          <w:rFonts w:eastAsia="ＭＳ 明朝" w:hint="eastAsia"/>
          <w:sz w:val="21"/>
          <w:lang w:eastAsia="ja-JP"/>
        </w:rPr>
        <w:t xml:space="preserve">　</w:t>
      </w:r>
      <w:r w:rsidR="00216BC2">
        <w:rPr>
          <w:rFonts w:eastAsia="ＭＳ 明朝"/>
          <w:sz w:val="21"/>
        </w:rPr>
        <w:t>年</w:t>
      </w:r>
      <w:r w:rsidR="00477CD2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 w:rsidR="00216BC2" w:rsidRPr="00216BC2">
        <w:rPr>
          <w:rFonts w:ascii="ＭＳ 明朝" w:eastAsia="ＭＳ 明朝" w:hAnsi="ＭＳ 明朝"/>
          <w:sz w:val="21"/>
        </w:rPr>
        <w:t>月</w:t>
      </w:r>
      <w:r w:rsidR="00477CD2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 w:rsidRPr="00216BC2">
        <w:rPr>
          <w:rFonts w:ascii="ＭＳ 明朝" w:eastAsia="ＭＳ 明朝" w:hAnsi="ＭＳ 明朝"/>
          <w:sz w:val="21"/>
        </w:rPr>
        <w:t>日</w:t>
      </w:r>
    </w:p>
    <w:p w14:paraId="58816120" w14:textId="77777777" w:rsidR="006500D8" w:rsidRDefault="006500D8">
      <w:r>
        <w:rPr>
          <w:rFonts w:eastAsia="ＭＳ 明朝"/>
          <w:sz w:val="21"/>
        </w:rPr>
        <w:t xml:space="preserve">　栃木県知事　様</w:t>
      </w:r>
    </w:p>
    <w:p w14:paraId="7677F15F" w14:textId="77777777" w:rsidR="004740D9" w:rsidRDefault="004740D9"/>
    <w:p w14:paraId="7273C72A" w14:textId="77777777" w:rsidR="004740D9" w:rsidRPr="00BF3F7A" w:rsidRDefault="006500D8" w:rsidP="00BF3F7A">
      <w:pPr>
        <w:ind w:firstLineChars="1500" w:firstLine="3150"/>
        <w:rPr>
          <w:rFonts w:eastAsia="ＭＳ 明朝" w:cs="Nirmala UI"/>
          <w:sz w:val="21"/>
          <w:cs/>
        </w:rPr>
      </w:pPr>
      <w:r>
        <w:rPr>
          <w:rFonts w:ascii="ＭＳ 明朝" w:hAnsi="ＭＳ 明朝"/>
          <w:sz w:val="21"/>
        </w:rPr>
        <w:t xml:space="preserve"> </w:t>
      </w:r>
      <w:r>
        <w:rPr>
          <w:rFonts w:eastAsia="ＭＳ 明朝"/>
          <w:sz w:val="21"/>
        </w:rPr>
        <w:t>氏名又は団体名（法人にあっては代表者氏名）</w:t>
      </w:r>
    </w:p>
    <w:p w14:paraId="5EAC879F" w14:textId="77777777" w:rsidR="006500D8" w:rsidRDefault="006500D8" w:rsidP="00BF3F7A">
      <w:pPr>
        <w:ind w:firstLineChars="1550" w:firstLine="3255"/>
      </w:pPr>
      <w:r>
        <w:rPr>
          <w:rFonts w:eastAsia="ＭＳ 明朝"/>
          <w:sz w:val="21"/>
        </w:rPr>
        <w:t>住　　所</w:t>
      </w:r>
      <w:r w:rsidR="0003356E">
        <w:rPr>
          <w:rFonts w:eastAsia="ＭＳ 明朝" w:hint="eastAsia"/>
          <w:sz w:val="21"/>
          <w:lang w:eastAsia="ja-JP"/>
        </w:rPr>
        <w:t xml:space="preserve">　</w:t>
      </w:r>
      <w:r w:rsidR="004740D9">
        <w:rPr>
          <w:rFonts w:eastAsia="ＭＳ 明朝" w:hint="eastAsia"/>
          <w:sz w:val="21"/>
          <w:lang w:eastAsia="ja-JP"/>
        </w:rPr>
        <w:t xml:space="preserve">　　</w:t>
      </w:r>
      <w:r w:rsidR="004740D9">
        <w:rPr>
          <w:rFonts w:eastAsia="ＭＳ 明朝" w:hint="eastAsia"/>
          <w:sz w:val="21"/>
          <w:lang w:eastAsia="ja-JP"/>
        </w:rPr>
        <w:t xml:space="preserve"> </w:t>
      </w:r>
      <w:r w:rsidR="004740D9">
        <w:rPr>
          <w:rFonts w:eastAsia="ＭＳ 明朝"/>
          <w:sz w:val="21"/>
          <w:lang w:eastAsia="ja-JP"/>
        </w:rPr>
        <w:t xml:space="preserve"> </w:t>
      </w:r>
    </w:p>
    <w:p w14:paraId="1BDBD839" w14:textId="77777777" w:rsidR="006500D8" w:rsidRDefault="006500D8"/>
    <w:p w14:paraId="5C02C70A" w14:textId="77777777" w:rsidR="006500D8" w:rsidRDefault="006500D8">
      <w:pPr>
        <w:rPr>
          <w:rFonts w:eastAsia="ＭＳ 明朝"/>
          <w:sz w:val="21"/>
        </w:rPr>
      </w:pPr>
      <w:r>
        <w:rPr>
          <w:rFonts w:eastAsia="ＭＳ 明朝"/>
          <w:sz w:val="21"/>
        </w:rPr>
        <w:t xml:space="preserve">　　　大規模小売店舗立地法に基づく届出に係る意見について</w:t>
      </w:r>
    </w:p>
    <w:p w14:paraId="719ABDA5" w14:textId="77777777" w:rsidR="006500D8" w:rsidRDefault="00216BC2">
      <w:pPr>
        <w:rPr>
          <w:rFonts w:eastAsia="ＭＳ 明朝"/>
          <w:sz w:val="21"/>
        </w:rPr>
      </w:pPr>
      <w:r>
        <w:rPr>
          <w:rFonts w:eastAsia="ＭＳ 明朝"/>
          <w:sz w:val="21"/>
        </w:rPr>
        <w:t xml:space="preserve">　</w:t>
      </w:r>
      <w:r w:rsidR="00477CD2">
        <w:rPr>
          <w:rFonts w:eastAsia="ＭＳ 明朝" w:hint="eastAsia"/>
          <w:sz w:val="21"/>
          <w:lang w:eastAsia="ja-JP"/>
        </w:rPr>
        <w:t xml:space="preserve">令和　</w:t>
      </w:r>
      <w:r w:rsidR="006500D8">
        <w:rPr>
          <w:rFonts w:eastAsia="ＭＳ 明朝"/>
          <w:sz w:val="21"/>
        </w:rPr>
        <w:t>年</w:t>
      </w:r>
      <w:r w:rsidR="00477CD2">
        <w:rPr>
          <w:rFonts w:eastAsia="ＭＳ 明朝" w:hint="eastAsia"/>
          <w:sz w:val="21"/>
          <w:lang w:eastAsia="ja-JP"/>
        </w:rPr>
        <w:t xml:space="preserve">　</w:t>
      </w:r>
      <w:r w:rsidR="006500D8">
        <w:rPr>
          <w:rFonts w:eastAsia="ＭＳ 明朝"/>
          <w:sz w:val="21"/>
        </w:rPr>
        <w:t>月</w:t>
      </w:r>
      <w:r w:rsidR="00477CD2">
        <w:rPr>
          <w:rFonts w:eastAsia="ＭＳ 明朝" w:hint="eastAsia"/>
          <w:sz w:val="21"/>
          <w:lang w:eastAsia="ja-JP"/>
        </w:rPr>
        <w:t xml:space="preserve">　</w:t>
      </w:r>
      <w:r w:rsidR="006500D8">
        <w:rPr>
          <w:rFonts w:eastAsia="ＭＳ 明朝"/>
          <w:sz w:val="21"/>
        </w:rPr>
        <w:t>日付けで届出があった大規模小売店舗の届出内容について、大規模小</w:t>
      </w:r>
    </w:p>
    <w:p w14:paraId="586A5C2D" w14:textId="77777777" w:rsidR="006500D8" w:rsidRDefault="006500D8">
      <w:pPr>
        <w:rPr>
          <w:rFonts w:eastAsia="ＭＳ 明朝"/>
          <w:sz w:val="21"/>
        </w:rPr>
      </w:pPr>
      <w:r>
        <w:rPr>
          <w:rFonts w:eastAsia="ＭＳ 明朝"/>
          <w:sz w:val="21"/>
        </w:rPr>
        <w:t>売店舗立地法第８条第２項の規定により、下記のとおり意見を述べます。</w:t>
      </w:r>
    </w:p>
    <w:p w14:paraId="035F004B" w14:textId="77777777" w:rsidR="006500D8" w:rsidRDefault="006500D8">
      <w:r>
        <w:rPr>
          <w:rFonts w:eastAsia="ＭＳ 明朝"/>
          <w:sz w:val="21"/>
        </w:rPr>
        <w:t xml:space="preserve">　なお、この意見書については、縦覧されることを了承します。</w:t>
      </w:r>
    </w:p>
    <w:p w14:paraId="6E9AFDD5" w14:textId="77777777" w:rsidR="006500D8" w:rsidRDefault="006500D8">
      <w:pPr>
        <w:jc w:val="center"/>
      </w:pPr>
    </w:p>
    <w:p w14:paraId="4B08C43F" w14:textId="77777777" w:rsidR="006500D8" w:rsidRDefault="006500D8">
      <w:pPr>
        <w:jc w:val="center"/>
        <w:rPr>
          <w:rFonts w:eastAsia="ＭＳ 明朝" w:cs="Nirmala UI"/>
          <w:sz w:val="21"/>
          <w:cs/>
        </w:rPr>
      </w:pPr>
      <w:r>
        <w:rPr>
          <w:rFonts w:eastAsia="ＭＳ 明朝"/>
          <w:sz w:val="21"/>
        </w:rPr>
        <w:t>記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425"/>
        <w:gridCol w:w="2763"/>
        <w:gridCol w:w="2977"/>
      </w:tblGrid>
      <w:tr w:rsidR="002E3DFB" w14:paraId="2386B91B" w14:textId="77777777" w:rsidTr="0095170D">
        <w:trPr>
          <w:trHeight w:val="276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612" w14:textId="77777777" w:rsidR="002E3DFB" w:rsidRDefault="002E3DFB" w:rsidP="003B1C3C">
            <w:pPr>
              <w:jc w:val="both"/>
            </w:pPr>
            <w:r w:rsidRPr="003B1C3C">
              <w:rPr>
                <w:sz w:val="21"/>
              </w:rPr>
              <w:t>大規模小売店舗の名称及び所在地</w:t>
            </w:r>
          </w:p>
        </w:tc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A91" w14:textId="77777777" w:rsidR="00216BC2" w:rsidRDefault="00216BC2" w:rsidP="00216BC2">
            <w:pPr>
              <w:jc w:val="both"/>
              <w:rPr>
                <w:lang w:eastAsia="ja-JP"/>
              </w:rPr>
            </w:pPr>
          </w:p>
          <w:p w14:paraId="0586E834" w14:textId="77777777" w:rsidR="00477CD2" w:rsidRPr="00216BC2" w:rsidRDefault="00477CD2" w:rsidP="00216BC2">
            <w:pPr>
              <w:jc w:val="both"/>
              <w:rPr>
                <w:rFonts w:hint="eastAsia"/>
                <w:cs/>
                <w:lang w:eastAsia="ja-JP"/>
              </w:rPr>
            </w:pPr>
          </w:p>
        </w:tc>
      </w:tr>
      <w:tr w:rsidR="002E3DFB" w14:paraId="727F178C" w14:textId="77777777" w:rsidTr="0095170D">
        <w:trPr>
          <w:trHeight w:val="276"/>
        </w:trPr>
        <w:tc>
          <w:tcPr>
            <w:tcW w:w="2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0CB7" w14:textId="77777777" w:rsidR="002E3DFB" w:rsidRDefault="002E3DFB" w:rsidP="003B1C3C"/>
        </w:tc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7C08" w14:textId="77777777" w:rsidR="002E3DFB" w:rsidRDefault="002E3DFB" w:rsidP="003B1C3C"/>
        </w:tc>
      </w:tr>
      <w:tr w:rsidR="002E3DFB" w14:paraId="4119C864" w14:textId="77777777" w:rsidTr="0095170D">
        <w:trPr>
          <w:trHeight w:val="276"/>
        </w:trPr>
        <w:tc>
          <w:tcPr>
            <w:tcW w:w="2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4222" w14:textId="77777777" w:rsidR="002E3DFB" w:rsidRDefault="002E3DFB" w:rsidP="003B1C3C"/>
        </w:tc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D7F5" w14:textId="77777777" w:rsidR="002E3DFB" w:rsidRDefault="002E3DFB" w:rsidP="003B1C3C"/>
        </w:tc>
      </w:tr>
      <w:tr w:rsidR="002E3DFB" w14:paraId="1ECE09B5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7DDF" w14:textId="77777777" w:rsidR="002E3DFB" w:rsidRDefault="002E3DFB" w:rsidP="00CB1F38">
            <w:pPr>
              <w:jc w:val="center"/>
            </w:pPr>
            <w:r>
              <w:rPr>
                <w:rFonts w:eastAsia="ＭＳ 明朝"/>
                <w:sz w:val="21"/>
              </w:rPr>
              <w:t>意</w:t>
            </w:r>
            <w:r>
              <w:rPr>
                <w:rFonts w:ascii="HG Mincho Light J" w:eastAsia="HG Mincho Light J" w:hAnsi="HG Mincho Light J"/>
                <w:sz w:val="21"/>
              </w:rPr>
              <w:t xml:space="preserve"> </w:t>
            </w:r>
            <w:r>
              <w:rPr>
                <w:rFonts w:eastAsia="ＭＳ 明朝"/>
                <w:sz w:val="21"/>
              </w:rPr>
              <w:t>見</w:t>
            </w:r>
            <w:r>
              <w:rPr>
                <w:rFonts w:ascii="HG Mincho Light J" w:eastAsia="HG Mincho Light J" w:hAnsi="HG Mincho Light J"/>
                <w:sz w:val="21"/>
              </w:rPr>
              <w:t xml:space="preserve"> </w:t>
            </w:r>
            <w:r>
              <w:rPr>
                <w:rFonts w:eastAsia="ＭＳ 明朝"/>
                <w:sz w:val="21"/>
              </w:rPr>
              <w:t>の</w:t>
            </w:r>
            <w:r>
              <w:rPr>
                <w:rFonts w:ascii="HG Mincho Light J" w:eastAsia="HG Mincho Light J" w:hAnsi="HG Mincho Light J"/>
                <w:sz w:val="21"/>
              </w:rPr>
              <w:t xml:space="preserve"> </w:t>
            </w:r>
            <w:r>
              <w:rPr>
                <w:rFonts w:eastAsia="ＭＳ 明朝"/>
                <w:sz w:val="21"/>
              </w:rPr>
              <w:t>内</w:t>
            </w:r>
            <w:r>
              <w:rPr>
                <w:rFonts w:ascii="HG Mincho Light J" w:eastAsia="HG Mincho Light J" w:hAnsi="HG Mincho Light J"/>
                <w:sz w:val="21"/>
              </w:rPr>
              <w:t xml:space="preserve"> </w:t>
            </w:r>
            <w:r>
              <w:rPr>
                <w:rFonts w:eastAsia="ＭＳ 明朝"/>
                <w:sz w:val="21"/>
              </w:rPr>
              <w:t>容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9CF" w14:textId="77777777" w:rsidR="002E3DFB" w:rsidRDefault="002E3DFB" w:rsidP="00CB1F38">
            <w:pPr>
              <w:jc w:val="center"/>
            </w:pPr>
            <w:r>
              <w:rPr>
                <w:rFonts w:eastAsia="ＭＳ 明朝"/>
                <w:sz w:val="21"/>
              </w:rPr>
              <w:t>意　　　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B412" w14:textId="77777777" w:rsidR="002E3DFB" w:rsidRDefault="002E3DFB" w:rsidP="00CB1F38">
            <w:pPr>
              <w:jc w:val="center"/>
            </w:pPr>
            <w:r>
              <w:rPr>
                <w:rFonts w:eastAsia="ＭＳ 明朝"/>
                <w:sz w:val="21"/>
              </w:rPr>
              <w:t>理由・根拠等</w:t>
            </w:r>
          </w:p>
        </w:tc>
      </w:tr>
      <w:tr w:rsidR="002E3DFB" w14:paraId="3728EF9C" w14:textId="77777777" w:rsidTr="0095170D">
        <w:trPr>
          <w:trHeight w:val="241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1F32" w14:textId="77777777" w:rsidR="002E3DFB" w:rsidRDefault="002E3DFB" w:rsidP="00CB1F38">
            <w:pPr>
              <w:jc w:val="both"/>
              <w:rPr>
                <w:rFonts w:eastAsia="ＭＳ 明朝"/>
                <w:sz w:val="21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B513" w14:textId="77777777" w:rsidR="002E3DFB" w:rsidRDefault="002E3DFB" w:rsidP="00CB1F38">
            <w:pPr>
              <w:jc w:val="both"/>
              <w:rPr>
                <w:rFonts w:eastAsia="ＭＳ 明朝"/>
                <w:sz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A07" w14:textId="77777777" w:rsidR="002E3DFB" w:rsidRDefault="002E3DFB" w:rsidP="00CB1F38">
            <w:pPr>
              <w:jc w:val="both"/>
            </w:pPr>
          </w:p>
        </w:tc>
      </w:tr>
      <w:tr w:rsidR="002E3DFB" w14:paraId="0D8544BB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12F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駐車需要の充足等交通</w:t>
            </w:r>
          </w:p>
          <w:p w14:paraId="310905ED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に係る事項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245F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3119" w14:textId="77777777" w:rsidR="002E3DFB" w:rsidRDefault="002E3DFB" w:rsidP="00CB1F38">
            <w:pPr>
              <w:jc w:val="both"/>
            </w:pPr>
          </w:p>
        </w:tc>
      </w:tr>
      <w:tr w:rsidR="002E3DFB" w14:paraId="3169C7E8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79B2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919B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CF63" w14:textId="77777777" w:rsidR="002E3DFB" w:rsidRDefault="002E3DFB" w:rsidP="00CB1F38">
            <w:pPr>
              <w:jc w:val="both"/>
            </w:pPr>
          </w:p>
        </w:tc>
      </w:tr>
      <w:tr w:rsidR="002E3DFB" w14:paraId="57395568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D8F0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7DE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0D4" w14:textId="77777777" w:rsidR="002E3DFB" w:rsidRDefault="002E3DFB" w:rsidP="00CB1F38">
            <w:pPr>
              <w:jc w:val="both"/>
            </w:pPr>
          </w:p>
        </w:tc>
      </w:tr>
      <w:tr w:rsidR="002E3DFB" w14:paraId="1B9AA498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24E" w14:textId="77777777" w:rsidR="002E3DFB" w:rsidRDefault="002E3DFB" w:rsidP="00CB1F38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  <w:r>
              <w:rPr>
                <w:rFonts w:eastAsia="ＭＳ 明朝"/>
                <w:sz w:val="21"/>
              </w:rPr>
              <w:t>歩行者の通行の利便の</w:t>
            </w:r>
          </w:p>
          <w:p w14:paraId="6A5E16E9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確保等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DAE9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F68E" w14:textId="77777777" w:rsidR="002E3DFB" w:rsidRDefault="002E3DFB" w:rsidP="00CB1F38">
            <w:pPr>
              <w:jc w:val="both"/>
            </w:pPr>
          </w:p>
        </w:tc>
      </w:tr>
      <w:tr w:rsidR="002E3DFB" w14:paraId="09C8C8FD" w14:textId="77777777" w:rsidTr="0095170D">
        <w:trPr>
          <w:trHeight w:val="272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A34" w14:textId="77777777" w:rsidR="002E3DFB" w:rsidRDefault="002E3DFB" w:rsidP="00CB1F38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1C18" w14:textId="77777777" w:rsidR="002E3DFB" w:rsidRDefault="002E3DFB" w:rsidP="00CB1F38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AF32" w14:textId="77777777" w:rsidR="002E3DFB" w:rsidRDefault="002E3DFB" w:rsidP="00CB1F38">
            <w:pPr>
              <w:jc w:val="both"/>
            </w:pPr>
          </w:p>
        </w:tc>
      </w:tr>
      <w:tr w:rsidR="002E3DFB" w14:paraId="2B4E7FDD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51BF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34D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EA3" w14:textId="77777777" w:rsidR="002E3DFB" w:rsidRDefault="002E3DFB" w:rsidP="00CB1F38">
            <w:pPr>
              <w:jc w:val="both"/>
            </w:pPr>
          </w:p>
        </w:tc>
      </w:tr>
      <w:tr w:rsidR="002E3DFB" w:rsidRPr="00C33F63" w14:paraId="36D7AC5B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34B" w14:textId="77777777" w:rsidR="002E3DFB" w:rsidRDefault="002E3DFB" w:rsidP="00CB1F38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  <w:r>
              <w:rPr>
                <w:rFonts w:eastAsia="ＭＳ 明朝"/>
                <w:sz w:val="21"/>
              </w:rPr>
              <w:t>廃棄物減量化及びリサ</w:t>
            </w:r>
          </w:p>
          <w:p w14:paraId="7F67556B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イクルについての配慮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FC5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2D3" w14:textId="77777777" w:rsidR="002E3DFB" w:rsidRDefault="002E3DFB" w:rsidP="00CB1F38">
            <w:pPr>
              <w:jc w:val="both"/>
            </w:pPr>
          </w:p>
        </w:tc>
      </w:tr>
      <w:tr w:rsidR="002E3DFB" w14:paraId="2B9C9F55" w14:textId="77777777" w:rsidTr="0095170D">
        <w:trPr>
          <w:trHeight w:val="272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DF47" w14:textId="77777777" w:rsidR="002E3DFB" w:rsidRDefault="002E3DFB" w:rsidP="00CB1F38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475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C926" w14:textId="77777777" w:rsidR="002E3DFB" w:rsidRDefault="002E3DFB" w:rsidP="00CB1F38">
            <w:pPr>
              <w:jc w:val="both"/>
            </w:pPr>
          </w:p>
        </w:tc>
      </w:tr>
      <w:tr w:rsidR="002E3DFB" w14:paraId="2B9DACBB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4244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01FF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E90" w14:textId="77777777" w:rsidR="002E3DFB" w:rsidRDefault="002E3DFB" w:rsidP="00CB1F38">
            <w:pPr>
              <w:jc w:val="both"/>
            </w:pPr>
          </w:p>
        </w:tc>
      </w:tr>
      <w:tr w:rsidR="002E3DFB" w14:paraId="5A335D41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437F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防災・防犯対策への協</w:t>
            </w:r>
          </w:p>
          <w:p w14:paraId="01423682" w14:textId="77777777" w:rsidR="002E3DFB" w:rsidRDefault="002E3DFB" w:rsidP="00CB1F38">
            <w:pPr>
              <w:jc w:val="both"/>
            </w:pPr>
            <w:r>
              <w:rPr>
                <w:rFonts w:eastAsia="ＭＳ 明朝"/>
                <w:sz w:val="21"/>
              </w:rPr>
              <w:t>力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C4C2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34C5" w14:textId="77777777" w:rsidR="002E3DFB" w:rsidRDefault="002E3DFB" w:rsidP="00CB1F38">
            <w:pPr>
              <w:jc w:val="both"/>
            </w:pPr>
          </w:p>
        </w:tc>
      </w:tr>
      <w:tr w:rsidR="002E3DFB" w14:paraId="34152CBA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71D5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F5CE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E2BD" w14:textId="77777777" w:rsidR="002E3DFB" w:rsidRDefault="002E3DFB" w:rsidP="00CB1F38">
            <w:pPr>
              <w:jc w:val="both"/>
            </w:pPr>
          </w:p>
        </w:tc>
      </w:tr>
      <w:tr w:rsidR="002E3DFB" w14:paraId="5CEEF643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AA9" w14:textId="77777777" w:rsidR="002E3DFB" w:rsidRDefault="002E3DFB" w:rsidP="00CB1F38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CFC" w14:textId="77777777" w:rsidR="002E3DFB" w:rsidRDefault="002E3DFB" w:rsidP="00CB1F38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D65A" w14:textId="77777777" w:rsidR="002E3DFB" w:rsidRDefault="002E3DFB" w:rsidP="00CB1F38">
            <w:pPr>
              <w:jc w:val="both"/>
            </w:pPr>
          </w:p>
        </w:tc>
      </w:tr>
      <w:tr w:rsidR="00421BA4" w14:paraId="68935078" w14:textId="77777777" w:rsidTr="00477CD2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51B0" w14:textId="77777777" w:rsidR="00421BA4" w:rsidRDefault="00421BA4" w:rsidP="00421BA4">
            <w:pPr>
              <w:jc w:val="both"/>
            </w:pPr>
            <w:r>
              <w:rPr>
                <w:rFonts w:eastAsia="ＭＳ 明朝"/>
                <w:sz w:val="21"/>
              </w:rPr>
              <w:t>騒音の発生に係る事項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B59D" w14:textId="77777777" w:rsidR="00421BA4" w:rsidRPr="00BF3F7A" w:rsidRDefault="00421BA4" w:rsidP="00421BA4">
            <w:pPr>
              <w:jc w:val="both"/>
              <w:rPr>
                <w:rFonts w:cs="Nirmala UI"/>
                <w:highlight w:val="yellow"/>
                <w:cs/>
                <w:lang w:eastAsia="ja-JP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185D" w14:textId="77777777" w:rsidR="00421BA4" w:rsidRPr="00421BA4" w:rsidRDefault="00421BA4" w:rsidP="00421BA4">
            <w:pPr>
              <w:jc w:val="both"/>
              <w:rPr>
                <w:highlight w:val="yellow"/>
              </w:rPr>
            </w:pPr>
          </w:p>
        </w:tc>
      </w:tr>
      <w:tr w:rsidR="00421BA4" w14:paraId="61C38021" w14:textId="77777777" w:rsidTr="00477CD2">
        <w:trPr>
          <w:trHeight w:val="272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DA2" w14:textId="77777777" w:rsidR="00421BA4" w:rsidRDefault="00421BA4" w:rsidP="00421BA4">
            <w:pPr>
              <w:jc w:val="both"/>
              <w:rPr>
                <w:rFonts w:ascii="HG Mincho Light J" w:eastAsia="HG Mincho Light J" w:hAnsi="HG Mincho Light J"/>
                <w:sz w:val="21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1B3A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3ECA" w14:textId="77777777" w:rsidR="00421BA4" w:rsidRDefault="00421BA4" w:rsidP="00421BA4">
            <w:pPr>
              <w:jc w:val="both"/>
            </w:pPr>
          </w:p>
        </w:tc>
      </w:tr>
      <w:tr w:rsidR="00421BA4" w14:paraId="5B3CFADA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6D66" w14:textId="77777777" w:rsidR="00421BA4" w:rsidRDefault="00421BA4" w:rsidP="00421BA4">
            <w:pPr>
              <w:jc w:val="both"/>
            </w:pPr>
            <w:r>
              <w:rPr>
                <w:rFonts w:eastAsia="ＭＳ 明朝"/>
                <w:sz w:val="21"/>
              </w:rPr>
              <w:t>廃棄物に係る事項等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A737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B58F" w14:textId="77777777" w:rsidR="00421BA4" w:rsidRDefault="00421BA4" w:rsidP="00421BA4">
            <w:pPr>
              <w:jc w:val="both"/>
            </w:pPr>
          </w:p>
        </w:tc>
      </w:tr>
      <w:tr w:rsidR="00421BA4" w14:paraId="491546FA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571C" w14:textId="77777777" w:rsidR="00421BA4" w:rsidRDefault="00421BA4" w:rsidP="00421BA4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5CF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F1D5" w14:textId="77777777" w:rsidR="00421BA4" w:rsidRDefault="00421BA4" w:rsidP="00421BA4">
            <w:pPr>
              <w:jc w:val="both"/>
            </w:pPr>
          </w:p>
        </w:tc>
      </w:tr>
      <w:tr w:rsidR="00421BA4" w14:paraId="5C9EFEE1" w14:textId="77777777" w:rsidTr="0095170D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D36A" w14:textId="77777777" w:rsidR="00421BA4" w:rsidRDefault="00421BA4" w:rsidP="00421BA4">
            <w:pPr>
              <w:jc w:val="both"/>
            </w:pPr>
            <w:r>
              <w:rPr>
                <w:rFonts w:eastAsia="ＭＳ 明朝"/>
                <w:sz w:val="21"/>
              </w:rPr>
              <w:t>街並みづくり等への配</w:t>
            </w:r>
          </w:p>
          <w:p w14:paraId="47CB673E" w14:textId="77777777" w:rsidR="00421BA4" w:rsidRDefault="00421BA4" w:rsidP="00421BA4">
            <w:pPr>
              <w:jc w:val="both"/>
            </w:pPr>
            <w:r>
              <w:rPr>
                <w:rFonts w:eastAsia="ＭＳ 明朝"/>
                <w:sz w:val="21"/>
              </w:rPr>
              <w:t>慮等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9847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512" w14:textId="77777777" w:rsidR="00421BA4" w:rsidRDefault="00421BA4" w:rsidP="00421BA4">
            <w:pPr>
              <w:jc w:val="both"/>
            </w:pPr>
          </w:p>
        </w:tc>
      </w:tr>
      <w:tr w:rsidR="00421BA4" w14:paraId="2DF6EAB6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88B" w14:textId="77777777" w:rsidR="00421BA4" w:rsidRDefault="00421BA4" w:rsidP="00421BA4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18A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13F7" w14:textId="77777777" w:rsidR="00421BA4" w:rsidRDefault="00421BA4" w:rsidP="00421BA4">
            <w:pPr>
              <w:jc w:val="both"/>
            </w:pPr>
          </w:p>
        </w:tc>
      </w:tr>
      <w:tr w:rsidR="00421BA4" w14:paraId="28F37E74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04E2" w14:textId="77777777" w:rsidR="00421BA4" w:rsidRDefault="00421BA4" w:rsidP="00421BA4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37DA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9CF" w14:textId="77777777" w:rsidR="00421BA4" w:rsidRDefault="00421BA4" w:rsidP="00421BA4">
            <w:pPr>
              <w:jc w:val="both"/>
            </w:pPr>
          </w:p>
        </w:tc>
      </w:tr>
      <w:tr w:rsidR="00421BA4" w14:paraId="18F3A18F" w14:textId="77777777" w:rsidTr="0095170D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037B" w14:textId="77777777" w:rsidR="00421BA4" w:rsidRDefault="00421BA4" w:rsidP="00421BA4">
            <w:pPr>
              <w:jc w:val="both"/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4944" w14:textId="77777777" w:rsidR="00421BA4" w:rsidRDefault="00421BA4" w:rsidP="00421BA4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FC4" w14:textId="77777777" w:rsidR="00421BA4" w:rsidRDefault="00421BA4" w:rsidP="00421BA4">
            <w:pPr>
              <w:jc w:val="both"/>
            </w:pPr>
          </w:p>
        </w:tc>
      </w:tr>
    </w:tbl>
    <w:p w14:paraId="774784DE" w14:textId="77777777" w:rsidR="00C33F63" w:rsidRDefault="006500D8" w:rsidP="00C33F63">
      <w:pPr>
        <w:rPr>
          <w:rFonts w:eastAsia="ＭＳ 明朝" w:cs="Mangal"/>
          <w:sz w:val="21"/>
          <w:cs/>
        </w:rPr>
      </w:pPr>
      <w:r>
        <w:rPr>
          <w:rFonts w:eastAsia="ＭＳ 明朝"/>
          <w:sz w:val="21"/>
        </w:rPr>
        <w:t>※</w:t>
      </w:r>
      <w:r>
        <w:rPr>
          <w:rFonts w:eastAsia="ＭＳ 明朝"/>
          <w:sz w:val="21"/>
        </w:rPr>
        <w:t>この意見は、大規模小売店舗立地法第８条第３項の規定により縦覧に供され、その後は行政資料として閲覧等の対象となります。</w:t>
      </w:r>
    </w:p>
    <w:p w14:paraId="20245882" w14:textId="2B0EF130" w:rsidR="006500D8" w:rsidRPr="00C33F63" w:rsidRDefault="006500D8" w:rsidP="00C33F63">
      <w:pPr>
        <w:ind w:firstLineChars="100" w:firstLine="210"/>
        <w:rPr>
          <w:rFonts w:ascii="ＭＳ 明朝" w:hAnsi="ＭＳ 明朝"/>
          <w:sz w:val="21"/>
        </w:rPr>
      </w:pPr>
      <w:r>
        <w:rPr>
          <w:rFonts w:eastAsia="ＭＳ 明朝"/>
          <w:sz w:val="21"/>
        </w:rPr>
        <w:t>また、意見の内容が公序良俗に反する場合、他人の権利を侵害する場合等は、公告・縦覧に供しないことがあります。</w:t>
      </w:r>
    </w:p>
    <w:p w14:paraId="2D642CD9" w14:textId="77777777" w:rsidR="006500D8" w:rsidRDefault="006500D8"/>
    <w:sectPr w:rsidR="006500D8">
      <w:pgSz w:w="11906" w:h="16838"/>
      <w:pgMar w:top="1701" w:right="1701" w:bottom="1701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D1DE" w14:textId="77777777" w:rsidR="005A6235" w:rsidRDefault="005A6235">
      <w:r>
        <w:separator/>
      </w:r>
    </w:p>
  </w:endnote>
  <w:endnote w:type="continuationSeparator" w:id="0">
    <w:p w14:paraId="3ABF213C" w14:textId="77777777" w:rsidR="005A6235" w:rsidRDefault="005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G Mincho Light J">
    <w:altName w:val="ＭＳ ゴシック"/>
    <w:charset w:val="80"/>
    <w:family w:val="moder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4E74" w14:textId="77777777" w:rsidR="005A6235" w:rsidRDefault="005A6235">
      <w:r>
        <w:separator/>
      </w:r>
    </w:p>
  </w:footnote>
  <w:footnote w:type="continuationSeparator" w:id="0">
    <w:p w14:paraId="5C2C4DD1" w14:textId="77777777" w:rsidR="005A6235" w:rsidRDefault="005A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94"/>
    <w:rsid w:val="00020EF2"/>
    <w:rsid w:val="0003356E"/>
    <w:rsid w:val="00212F68"/>
    <w:rsid w:val="00216BC2"/>
    <w:rsid w:val="00253FB0"/>
    <w:rsid w:val="002E3DFB"/>
    <w:rsid w:val="002F3244"/>
    <w:rsid w:val="003B1C3C"/>
    <w:rsid w:val="003B5094"/>
    <w:rsid w:val="00421BA4"/>
    <w:rsid w:val="004740D9"/>
    <w:rsid w:val="00477CD2"/>
    <w:rsid w:val="004955C2"/>
    <w:rsid w:val="005A6235"/>
    <w:rsid w:val="006500D8"/>
    <w:rsid w:val="006E4A20"/>
    <w:rsid w:val="00714019"/>
    <w:rsid w:val="00793EE5"/>
    <w:rsid w:val="008D7E3A"/>
    <w:rsid w:val="0095170D"/>
    <w:rsid w:val="009955A6"/>
    <w:rsid w:val="00B7329F"/>
    <w:rsid w:val="00BC5FCC"/>
    <w:rsid w:val="00BF3F7A"/>
    <w:rsid w:val="00C33F63"/>
    <w:rsid w:val="00C84752"/>
    <w:rsid w:val="00CB1F38"/>
    <w:rsid w:val="00CC5D0B"/>
    <w:rsid w:val="00DD5DF7"/>
    <w:rsid w:val="00E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324962"/>
  <w15:chartTrackingRefBased/>
  <w15:docId w15:val="{B17A4CEE-C2DC-4153-ADE4-3590410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Lucida Sans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link w:val="ac"/>
    <w:uiPriority w:val="99"/>
    <w:unhideWhenUsed/>
    <w:rsid w:val="006E4A20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c">
    <w:name w:val="フッター (文字)"/>
    <w:link w:val="ab"/>
    <w:uiPriority w:val="99"/>
    <w:rsid w:val="006E4A20"/>
    <w:rPr>
      <w:rFonts w:eastAsia="ＭＳ Ｐ明朝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鈴木　杏奈</cp:lastModifiedBy>
  <cp:revision>13</cp:revision>
  <cp:lastPrinted>2022-10-17T02:37:00Z</cp:lastPrinted>
  <dcterms:created xsi:type="dcterms:W3CDTF">2022-09-14T06:38:00Z</dcterms:created>
  <dcterms:modified xsi:type="dcterms:W3CDTF">2023-11-08T02:14:00Z</dcterms:modified>
</cp:coreProperties>
</file>