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B6" w:rsidRDefault="000C38B6">
      <w:pPr>
        <w:wordWrap w:val="0"/>
        <w:adjustRightInd/>
        <w:jc w:val="right"/>
        <w:rPr>
          <w:rFonts w:ascii="ＭＳ 明朝" w:cs="Times New Roman"/>
          <w:spacing w:val="14"/>
        </w:rPr>
      </w:pPr>
      <w:bookmarkStart w:id="0" w:name="_GoBack"/>
      <w:bookmarkEnd w:id="0"/>
      <w:r>
        <w:rPr>
          <w:rFonts w:hint="eastAsia"/>
        </w:rPr>
        <w:t>（別紙１）</w:t>
      </w:r>
    </w:p>
    <w:p w:rsidR="000C38B6" w:rsidRDefault="000C38B6">
      <w:pPr>
        <w:adjustRightInd/>
        <w:rPr>
          <w:rFonts w:ascii="ＭＳ 明朝" w:cs="Times New Roman"/>
          <w:spacing w:val="14"/>
        </w:rPr>
      </w:pPr>
    </w:p>
    <w:p w:rsidR="000C38B6" w:rsidRDefault="000C38B6">
      <w:pPr>
        <w:adjustRightInd/>
        <w:jc w:val="center"/>
        <w:rPr>
          <w:rFonts w:ascii="ＭＳ 明朝" w:cs="Times New Roman"/>
          <w:spacing w:val="14"/>
        </w:rPr>
      </w:pPr>
      <w:r>
        <w:rPr>
          <w:rFonts w:hint="eastAsia"/>
        </w:rPr>
        <w:t>健　康　診　断　書</w:t>
      </w:r>
    </w:p>
    <w:p w:rsidR="000C38B6" w:rsidRDefault="000C38B6">
      <w:pPr>
        <w:adjustRightInd/>
        <w:rPr>
          <w:rFonts w:ascii="ＭＳ 明朝"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134"/>
        <w:gridCol w:w="1599"/>
        <w:gridCol w:w="1200"/>
        <w:gridCol w:w="2532"/>
        <w:gridCol w:w="933"/>
        <w:gridCol w:w="666"/>
        <w:gridCol w:w="667"/>
      </w:tblGrid>
      <w:tr w:rsidR="000C38B6" w:rsidTr="00C73184">
        <w:tblPrEx>
          <w:tblCellMar>
            <w:top w:w="0" w:type="dxa"/>
            <w:bottom w:w="0" w:type="dxa"/>
          </w:tblCellMar>
        </w:tblPrEx>
        <w:tc>
          <w:tcPr>
            <w:tcW w:w="1600" w:type="dxa"/>
            <w:gridSpan w:val="2"/>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rsidP="00C73184">
            <w:pPr>
              <w:suppressAutoHyphens/>
              <w:kinsoku w:val="0"/>
              <w:autoSpaceDE w:val="0"/>
              <w:autoSpaceDN w:val="0"/>
              <w:spacing w:line="328" w:lineRule="atLeast"/>
              <w:jc w:val="center"/>
              <w:rPr>
                <w:rFonts w:ascii="ＭＳ 明朝" w:cs="Times New Roman"/>
                <w:spacing w:val="14"/>
              </w:rPr>
            </w:pPr>
            <w:r>
              <w:rPr>
                <w:rFonts w:hint="eastAsia"/>
              </w:rPr>
              <w:t>氏名</w:t>
            </w:r>
          </w:p>
        </w:tc>
        <w:tc>
          <w:tcPr>
            <w:tcW w:w="5331" w:type="dxa"/>
            <w:gridSpan w:val="3"/>
            <w:tcBorders>
              <w:top w:val="single" w:sz="4" w:space="0" w:color="000000"/>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tc>
        <w:tc>
          <w:tcPr>
            <w:tcW w:w="933" w:type="dxa"/>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rsidP="00C73184">
            <w:pPr>
              <w:suppressAutoHyphens/>
              <w:kinsoku w:val="0"/>
              <w:autoSpaceDE w:val="0"/>
              <w:autoSpaceDN w:val="0"/>
              <w:spacing w:line="328" w:lineRule="atLeast"/>
              <w:jc w:val="center"/>
              <w:rPr>
                <w:rFonts w:ascii="ＭＳ 明朝" w:cs="Times New Roman"/>
                <w:spacing w:val="14"/>
              </w:rPr>
            </w:pPr>
            <w:r>
              <w:rPr>
                <w:rFonts w:hint="eastAsia"/>
              </w:rPr>
              <w:t>性別</w:t>
            </w:r>
          </w:p>
        </w:tc>
        <w:tc>
          <w:tcPr>
            <w:tcW w:w="666" w:type="dxa"/>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center"/>
              <w:rPr>
                <w:rFonts w:ascii="ＭＳ 明朝" w:cs="Times New Roman"/>
                <w:spacing w:val="14"/>
              </w:rPr>
            </w:pPr>
            <w:r>
              <w:rPr>
                <w:rFonts w:hint="eastAsia"/>
              </w:rPr>
              <w:t>男</w:t>
            </w:r>
          </w:p>
        </w:tc>
        <w:tc>
          <w:tcPr>
            <w:tcW w:w="667" w:type="dxa"/>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center"/>
              <w:rPr>
                <w:rFonts w:ascii="ＭＳ 明朝" w:cs="Times New Roman"/>
                <w:spacing w:val="14"/>
              </w:rPr>
            </w:pPr>
            <w:r>
              <w:rPr>
                <w:rFonts w:hint="eastAsia"/>
              </w:rPr>
              <w:t>女</w:t>
            </w:r>
          </w:p>
        </w:tc>
      </w:tr>
      <w:tr w:rsidR="000C38B6" w:rsidTr="00E26B0D">
        <w:tblPrEx>
          <w:tblCellMar>
            <w:top w:w="0" w:type="dxa"/>
            <w:bottom w:w="0" w:type="dxa"/>
          </w:tblCellMar>
        </w:tblPrEx>
        <w:trPr>
          <w:trHeight w:val="704"/>
        </w:trPr>
        <w:tc>
          <w:tcPr>
            <w:tcW w:w="1600" w:type="dxa"/>
            <w:gridSpan w:val="2"/>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rsidP="00C73184">
            <w:pPr>
              <w:suppressAutoHyphens/>
              <w:kinsoku w:val="0"/>
              <w:autoSpaceDE w:val="0"/>
              <w:autoSpaceDN w:val="0"/>
              <w:spacing w:line="328" w:lineRule="atLeast"/>
              <w:jc w:val="center"/>
              <w:rPr>
                <w:rFonts w:ascii="ＭＳ 明朝" w:cs="Times New Roman"/>
                <w:spacing w:val="14"/>
              </w:rPr>
            </w:pPr>
            <w:r>
              <w:rPr>
                <w:rFonts w:hint="eastAsia"/>
              </w:rPr>
              <w:t>生年月日</w:t>
            </w:r>
          </w:p>
          <w:p w:rsidR="000C38B6" w:rsidRDefault="000C38B6">
            <w:pPr>
              <w:suppressAutoHyphens/>
              <w:kinsoku w:val="0"/>
              <w:wordWrap w:val="0"/>
              <w:autoSpaceDE w:val="0"/>
              <w:autoSpaceDN w:val="0"/>
              <w:spacing w:line="328" w:lineRule="atLeast"/>
              <w:jc w:val="left"/>
              <w:rPr>
                <w:rFonts w:ascii="ＭＳ 明朝" w:cs="Times New Roman"/>
                <w:spacing w:val="14"/>
              </w:rPr>
            </w:pPr>
          </w:p>
        </w:tc>
        <w:tc>
          <w:tcPr>
            <w:tcW w:w="1599" w:type="dxa"/>
            <w:tcBorders>
              <w:right w:val="nil"/>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tc>
        <w:tc>
          <w:tcPr>
            <w:tcW w:w="3732" w:type="dxa"/>
            <w:gridSpan w:val="2"/>
            <w:tcBorders>
              <w:left w:val="nil"/>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cs="Times New Roman"/>
              </w:rPr>
              <w:t xml:space="preserve">   </w:t>
            </w:r>
            <w:r>
              <w:rPr>
                <w:rFonts w:hint="eastAsia"/>
              </w:rPr>
              <w:t>年　　月　　日</w:t>
            </w:r>
          </w:p>
        </w:tc>
        <w:tc>
          <w:tcPr>
            <w:tcW w:w="933" w:type="dxa"/>
            <w:tcBorders>
              <w:top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rsidP="00C73184">
            <w:pPr>
              <w:suppressAutoHyphens/>
              <w:kinsoku w:val="0"/>
              <w:autoSpaceDE w:val="0"/>
              <w:autoSpaceDN w:val="0"/>
              <w:spacing w:line="328" w:lineRule="atLeast"/>
              <w:jc w:val="center"/>
              <w:rPr>
                <w:rFonts w:ascii="ＭＳ 明朝" w:cs="Times New Roman"/>
                <w:spacing w:val="14"/>
              </w:rPr>
            </w:pPr>
            <w:r>
              <w:rPr>
                <w:rFonts w:hint="eastAsia"/>
              </w:rPr>
              <w:t>年齢</w:t>
            </w:r>
          </w:p>
          <w:p w:rsidR="000C38B6" w:rsidRDefault="000C38B6">
            <w:pPr>
              <w:suppressAutoHyphens/>
              <w:kinsoku w:val="0"/>
              <w:wordWrap w:val="0"/>
              <w:autoSpaceDE w:val="0"/>
              <w:autoSpaceDN w:val="0"/>
              <w:spacing w:line="328" w:lineRule="atLeast"/>
              <w:jc w:val="left"/>
              <w:rPr>
                <w:rFonts w:ascii="ＭＳ 明朝" w:cs="Times New Roman"/>
                <w:spacing w:val="14"/>
              </w:rPr>
            </w:pPr>
          </w:p>
        </w:tc>
        <w:tc>
          <w:tcPr>
            <w:tcW w:w="1333" w:type="dxa"/>
            <w:gridSpan w:val="2"/>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tc>
      </w:tr>
      <w:tr w:rsidR="000C38B6">
        <w:tblPrEx>
          <w:tblCellMar>
            <w:top w:w="0" w:type="dxa"/>
            <w:bottom w:w="0" w:type="dxa"/>
          </w:tblCellMar>
        </w:tblPrEx>
        <w:tc>
          <w:tcPr>
            <w:tcW w:w="9197" w:type="dxa"/>
            <w:gridSpan w:val="8"/>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上記の者について、下記のとおり診断します。</w:t>
            </w: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１．精神機能の障害</w:t>
            </w: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 xml:space="preserve">　</w:t>
            </w:r>
            <w:r>
              <w:rPr>
                <w:rFonts w:cs="Times New Roman"/>
              </w:rPr>
              <w:t xml:space="preserve">  </w:t>
            </w:r>
            <w:r>
              <w:rPr>
                <w:rFonts w:hint="eastAsia"/>
              </w:rPr>
              <w:t>□なし　　　　　　□あり</w:t>
            </w: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cs="Times New Roman"/>
              </w:rPr>
              <w:t xml:space="preserve">      </w:t>
            </w:r>
            <w:r>
              <w:rPr>
                <w:rFonts w:hint="eastAsia"/>
              </w:rPr>
              <w:t>※「あり」に該当する場合には、①病名、②現に受けている治療の内</w:t>
            </w: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 xml:space="preserve">　　　容及び③治療を受けている状態であれば、通訳案内の業務を適正に行</w:t>
            </w: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 xml:space="preserve">　　　うに当たって必要な認知、判断及び意思疎通を適切に行うことができ</w:t>
            </w: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 xml:space="preserve">　　　るか否か、また、今後障害の程度が軽減すると見込まれるか否か、</w:t>
            </w: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 xml:space="preserve">　　　を記載すること。</w:t>
            </w: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P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※詳細については、別紙も可。</w:t>
            </w:r>
          </w:p>
        </w:tc>
      </w:tr>
      <w:tr w:rsidR="000C38B6">
        <w:tblPrEx>
          <w:tblCellMar>
            <w:top w:w="0" w:type="dxa"/>
            <w:bottom w:w="0" w:type="dxa"/>
          </w:tblCellMar>
        </w:tblPrEx>
        <w:tc>
          <w:tcPr>
            <w:tcW w:w="1466" w:type="dxa"/>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診断年月日</w:t>
            </w:r>
          </w:p>
        </w:tc>
        <w:tc>
          <w:tcPr>
            <w:tcW w:w="7731" w:type="dxa"/>
            <w:gridSpan w:val="7"/>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rsidP="00C73184">
            <w:pPr>
              <w:suppressAutoHyphens/>
              <w:kinsoku w:val="0"/>
              <w:wordWrap w:val="0"/>
              <w:autoSpaceDE w:val="0"/>
              <w:autoSpaceDN w:val="0"/>
              <w:spacing w:line="328" w:lineRule="atLeast"/>
              <w:ind w:firstLineChars="100" w:firstLine="266"/>
              <w:jc w:val="left"/>
              <w:rPr>
                <w:rFonts w:ascii="ＭＳ 明朝" w:cs="Times New Roman"/>
                <w:spacing w:val="14"/>
              </w:rPr>
            </w:pPr>
            <w:r>
              <w:rPr>
                <w:rFonts w:hint="eastAsia"/>
              </w:rPr>
              <w:t xml:space="preserve">　　　年　　月　　日</w:t>
            </w:r>
          </w:p>
        </w:tc>
      </w:tr>
      <w:tr w:rsidR="000C38B6">
        <w:tblPrEx>
          <w:tblCellMar>
            <w:top w:w="0" w:type="dxa"/>
            <w:bottom w:w="0" w:type="dxa"/>
          </w:tblCellMar>
        </w:tblPrEx>
        <w:tc>
          <w:tcPr>
            <w:tcW w:w="1466" w:type="dxa"/>
            <w:vMerge w:val="restart"/>
            <w:tcBorders>
              <w:top w:val="single" w:sz="4" w:space="0" w:color="000000"/>
              <w:left w:val="single" w:sz="4" w:space="0" w:color="000000"/>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医師</w:t>
            </w: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tc>
        <w:tc>
          <w:tcPr>
            <w:tcW w:w="2933" w:type="dxa"/>
            <w:gridSpan w:val="3"/>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病院、診療所等の名称</w:t>
            </w:r>
          </w:p>
        </w:tc>
        <w:tc>
          <w:tcPr>
            <w:tcW w:w="4798" w:type="dxa"/>
            <w:gridSpan w:val="4"/>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tc>
      </w:tr>
      <w:tr w:rsidR="000C38B6">
        <w:tblPrEx>
          <w:tblCellMar>
            <w:top w:w="0" w:type="dxa"/>
            <w:bottom w:w="0" w:type="dxa"/>
          </w:tblCellMar>
        </w:tblPrEx>
        <w:tc>
          <w:tcPr>
            <w:tcW w:w="1466" w:type="dxa"/>
            <w:vMerge/>
            <w:tcBorders>
              <w:left w:val="single" w:sz="4" w:space="0" w:color="000000"/>
              <w:right w:val="single" w:sz="4" w:space="0" w:color="000000"/>
            </w:tcBorders>
          </w:tcPr>
          <w:p w:rsidR="000C38B6" w:rsidRDefault="000C38B6">
            <w:pPr>
              <w:overflowPunct/>
              <w:autoSpaceDE w:val="0"/>
              <w:autoSpaceDN w:val="0"/>
              <w:jc w:val="left"/>
              <w:textAlignment w:val="auto"/>
              <w:rPr>
                <w:rFonts w:ascii="ＭＳ 明朝" w:cs="Times New Roman"/>
                <w:spacing w:val="14"/>
              </w:rPr>
            </w:pPr>
          </w:p>
        </w:tc>
        <w:tc>
          <w:tcPr>
            <w:tcW w:w="2933" w:type="dxa"/>
            <w:gridSpan w:val="3"/>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所在地</w:t>
            </w:r>
          </w:p>
          <w:p w:rsidR="000C38B6" w:rsidRDefault="000C38B6">
            <w:pPr>
              <w:suppressAutoHyphens/>
              <w:kinsoku w:val="0"/>
              <w:wordWrap w:val="0"/>
              <w:autoSpaceDE w:val="0"/>
              <w:autoSpaceDN w:val="0"/>
              <w:spacing w:line="328" w:lineRule="atLeast"/>
              <w:jc w:val="left"/>
              <w:rPr>
                <w:rFonts w:ascii="ＭＳ 明朝" w:cs="Times New Roman"/>
                <w:spacing w:val="14"/>
              </w:rPr>
            </w:pPr>
          </w:p>
        </w:tc>
        <w:tc>
          <w:tcPr>
            <w:tcW w:w="4798" w:type="dxa"/>
            <w:gridSpan w:val="4"/>
            <w:tcBorders>
              <w:top w:val="single" w:sz="4" w:space="0" w:color="000000"/>
              <w:left w:val="single" w:sz="4" w:space="0" w:color="000000"/>
              <w:bottom w:val="nil"/>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cs="Times New Roman"/>
              </w:rPr>
              <w:t>TEL</w:t>
            </w:r>
          </w:p>
        </w:tc>
      </w:tr>
      <w:tr w:rsidR="000C38B6">
        <w:tblPrEx>
          <w:tblCellMar>
            <w:top w:w="0" w:type="dxa"/>
            <w:bottom w:w="0" w:type="dxa"/>
          </w:tblCellMar>
        </w:tblPrEx>
        <w:tc>
          <w:tcPr>
            <w:tcW w:w="1466" w:type="dxa"/>
            <w:vMerge/>
            <w:tcBorders>
              <w:left w:val="single" w:sz="4" w:space="0" w:color="000000"/>
              <w:bottom w:val="single" w:sz="4" w:space="0" w:color="000000"/>
              <w:right w:val="single" w:sz="4" w:space="0" w:color="000000"/>
            </w:tcBorders>
          </w:tcPr>
          <w:p w:rsidR="000C38B6" w:rsidRDefault="000C38B6">
            <w:pPr>
              <w:overflowPunct/>
              <w:autoSpaceDE w:val="0"/>
              <w:autoSpaceDN w:val="0"/>
              <w:jc w:val="left"/>
              <w:textAlignment w:val="auto"/>
              <w:rPr>
                <w:rFonts w:ascii="ＭＳ 明朝" w:cs="Times New Roman"/>
                <w:spacing w:val="14"/>
              </w:rPr>
            </w:pPr>
          </w:p>
        </w:tc>
        <w:tc>
          <w:tcPr>
            <w:tcW w:w="2933" w:type="dxa"/>
            <w:gridSpan w:val="3"/>
            <w:tcBorders>
              <w:top w:val="single" w:sz="4" w:space="0" w:color="000000"/>
              <w:left w:val="single" w:sz="4" w:space="0" w:color="000000"/>
              <w:bottom w:val="single" w:sz="4" w:space="0" w:color="000000"/>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hint="eastAsia"/>
              </w:rPr>
              <w:t>氏名</w:t>
            </w:r>
          </w:p>
          <w:p w:rsidR="000C38B6" w:rsidRDefault="000C38B6">
            <w:pPr>
              <w:suppressAutoHyphens/>
              <w:kinsoku w:val="0"/>
              <w:wordWrap w:val="0"/>
              <w:autoSpaceDE w:val="0"/>
              <w:autoSpaceDN w:val="0"/>
              <w:spacing w:line="328" w:lineRule="atLeast"/>
              <w:jc w:val="left"/>
              <w:rPr>
                <w:rFonts w:ascii="ＭＳ 明朝" w:cs="Times New Roman"/>
                <w:spacing w:val="14"/>
              </w:rPr>
            </w:pPr>
          </w:p>
        </w:tc>
        <w:tc>
          <w:tcPr>
            <w:tcW w:w="4798" w:type="dxa"/>
            <w:gridSpan w:val="4"/>
            <w:tcBorders>
              <w:top w:val="single" w:sz="4" w:space="0" w:color="000000"/>
              <w:left w:val="single" w:sz="4" w:space="0" w:color="000000"/>
              <w:bottom w:val="single" w:sz="4" w:space="0" w:color="000000"/>
              <w:right w:val="single" w:sz="4" w:space="0" w:color="000000"/>
            </w:tcBorders>
          </w:tcPr>
          <w:p w:rsidR="000C38B6" w:rsidRDefault="000C38B6">
            <w:pPr>
              <w:suppressAutoHyphens/>
              <w:kinsoku w:val="0"/>
              <w:wordWrap w:val="0"/>
              <w:autoSpaceDE w:val="0"/>
              <w:autoSpaceDN w:val="0"/>
              <w:spacing w:line="328" w:lineRule="atLeast"/>
              <w:jc w:val="left"/>
              <w:rPr>
                <w:rFonts w:ascii="ＭＳ 明朝" w:cs="Times New Roman"/>
                <w:spacing w:val="14"/>
              </w:rPr>
            </w:pPr>
          </w:p>
          <w:p w:rsidR="000C38B6" w:rsidRDefault="000C38B6">
            <w:pPr>
              <w:suppressAutoHyphens/>
              <w:kinsoku w:val="0"/>
              <w:wordWrap w:val="0"/>
              <w:autoSpaceDE w:val="0"/>
              <w:autoSpaceDN w:val="0"/>
              <w:spacing w:line="328" w:lineRule="atLeast"/>
              <w:jc w:val="left"/>
              <w:rPr>
                <w:rFonts w:ascii="ＭＳ 明朝" w:cs="Times New Roman"/>
                <w:spacing w:val="14"/>
              </w:rPr>
            </w:pPr>
            <w:r>
              <w:rPr>
                <w:rFonts w:cs="Times New Roman"/>
              </w:rPr>
              <w:t xml:space="preserve">                                </w:t>
            </w:r>
            <w:r>
              <w:rPr>
                <w:rFonts w:hint="eastAsia"/>
              </w:rPr>
              <w:t>印</w:t>
            </w:r>
          </w:p>
          <w:p w:rsidR="000C38B6" w:rsidRDefault="000C38B6">
            <w:pPr>
              <w:suppressAutoHyphens/>
              <w:kinsoku w:val="0"/>
              <w:wordWrap w:val="0"/>
              <w:autoSpaceDE w:val="0"/>
              <w:autoSpaceDN w:val="0"/>
              <w:spacing w:line="328" w:lineRule="atLeast"/>
              <w:jc w:val="left"/>
              <w:rPr>
                <w:rFonts w:ascii="ＭＳ 明朝" w:cs="Times New Roman"/>
                <w:spacing w:val="14"/>
              </w:rPr>
            </w:pPr>
          </w:p>
        </w:tc>
      </w:tr>
    </w:tbl>
    <w:p w:rsidR="000C38B6" w:rsidRDefault="00C73184">
      <w:pPr>
        <w:overflowPunct/>
        <w:autoSpaceDE w:val="0"/>
        <w:autoSpaceDN w:val="0"/>
        <w:jc w:val="left"/>
        <w:textAlignment w:val="auto"/>
        <w:rPr>
          <w:rFonts w:ascii="ＭＳ 明朝" w:cs="Times New Roman"/>
          <w:spacing w:val="14"/>
        </w:rPr>
      </w:pPr>
      <w:r>
        <w:rPr>
          <w:rFonts w:ascii="ＭＳ 明朝" w:cs="Times New Roman" w:hint="eastAsia"/>
          <w:spacing w:val="14"/>
        </w:rPr>
        <w:t>※裏面もご確認ください。</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lastRenderedPageBreak/>
        <w:t>健康診断書の作成に当たっては、通訳案内士法に規定する業務内容等に十分留意すること。</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○通訳案内士法（昭和二十四年法律第二百十号）（抄）</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第一章</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総則</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（業務）</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第二条</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全国通訳案内士は、報酬を得て、通訳案内（外国人に付き添い、外国語を用いて、旅行に関する案内をすることをいう。以下同じ。）を行うことを業とする。</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２</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地域通訳案内士は、その資格を得た第五十四条第二項第一号に規定する地域通訳案内士業務区域において、報酬を得て、通訳案内を行うことを業とする。</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第二章</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全国通訳案内士</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第三節</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全国通訳案内士の登録</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（登録の拒否）</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第二十一条</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都道府県知事は、前条第一項の規定による登録の申請をした者（以下「申請者」という。）が全国通訳案内士となる資格を有せず、又は心身の障害により全国通訳案内士の業務を適正に行うことができない者として国土交通省令で定めるもの（※）に該当すると認めたときは、その登録を拒否しなければならない。</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２</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（略）</w:t>
      </w:r>
    </w:p>
    <w:p w:rsidR="0098402D" w:rsidRPr="0098402D" w:rsidRDefault="0098402D" w:rsidP="0098402D">
      <w:pPr>
        <w:overflowPunct/>
        <w:autoSpaceDE w:val="0"/>
        <w:autoSpaceDN w:val="0"/>
        <w:ind w:left="3556" w:hangingChars="1400" w:hanging="3556"/>
        <w:jc w:val="left"/>
        <w:textAlignment w:val="auto"/>
        <w:rPr>
          <w:rFonts w:ascii="ＭＳ 明朝" w:cs="Times New Roman"/>
          <w:spacing w:val="14"/>
          <w:sz w:val="20"/>
          <w:szCs w:val="20"/>
        </w:rPr>
      </w:pPr>
      <w:r w:rsidRPr="0098402D">
        <w:rPr>
          <w:rFonts w:ascii="ＭＳ 明朝" w:cs="Times New Roman" w:hint="eastAsia"/>
          <w:spacing w:val="14"/>
          <w:sz w:val="20"/>
          <w:szCs w:val="20"/>
        </w:rPr>
        <w:t>※国土交通省令で定めるもの：精神の障害により通訳案内の業務を適正に行うに当たって必要な認知、判断及び意思疎通を適切に行うことができない者（現に受けている治療等により今後障害の程度が軽減すると見込まれるものを除く。）</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第三章</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地域通訳案内士</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第一節</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地域通訳案内士育成等基本指針等</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（地域通訳案内士育成等計画）</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第五十四条</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（略）</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２</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（略）</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一</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地域通訳案内士にその業務を行わせる区域（以下「地域通訳案内士業務区域」という。）</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二～四</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（略）</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３～６</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（略）</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第三節</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地域通訳案内士の登録</w:t>
      </w:r>
    </w:p>
    <w:p w:rsidR="0098402D" w:rsidRPr="0098402D" w:rsidRDefault="0098402D" w:rsidP="0098402D">
      <w:pPr>
        <w:overflowPunct/>
        <w:autoSpaceDE w:val="0"/>
        <w:autoSpaceDN w:val="0"/>
        <w:jc w:val="left"/>
        <w:textAlignment w:val="auto"/>
        <w:rPr>
          <w:rFonts w:ascii="ＭＳ 明朝" w:cs="Times New Roman"/>
          <w:spacing w:val="14"/>
          <w:sz w:val="20"/>
          <w:szCs w:val="20"/>
        </w:rPr>
      </w:pPr>
      <w:r w:rsidRPr="0098402D">
        <w:rPr>
          <w:rFonts w:ascii="ＭＳ 明朝" w:cs="Times New Roman" w:hint="eastAsia"/>
          <w:spacing w:val="14"/>
          <w:sz w:val="20"/>
          <w:szCs w:val="20"/>
        </w:rPr>
        <w:t>第五十七条</w:t>
      </w:r>
      <w:r w:rsidRPr="0098402D">
        <w:rPr>
          <w:rFonts w:ascii="ＭＳ 明朝" w:cs="Times New Roman"/>
          <w:spacing w:val="14"/>
          <w:sz w:val="20"/>
          <w:szCs w:val="20"/>
        </w:rPr>
        <w:t xml:space="preserve"> </w:t>
      </w:r>
      <w:r w:rsidRPr="0098402D">
        <w:rPr>
          <w:rFonts w:ascii="ＭＳ 明朝" w:cs="Times New Roman" w:hint="eastAsia"/>
          <w:spacing w:val="14"/>
          <w:sz w:val="20"/>
          <w:szCs w:val="20"/>
        </w:rPr>
        <w:t>前章第三節の規定は、地域通訳案内士の登録について準用する。（以下略）</w:t>
      </w:r>
    </w:p>
    <w:p w:rsidR="0098402D" w:rsidRPr="0098402D" w:rsidRDefault="0098402D" w:rsidP="0098402D">
      <w:pPr>
        <w:overflowPunct/>
        <w:autoSpaceDE w:val="0"/>
        <w:autoSpaceDN w:val="0"/>
        <w:jc w:val="left"/>
        <w:textAlignment w:val="auto"/>
        <w:rPr>
          <w:rFonts w:ascii="ＭＳ 明朝" w:cs="Times New Roman"/>
          <w:spacing w:val="14"/>
          <w:sz w:val="20"/>
          <w:szCs w:val="20"/>
        </w:rPr>
      </w:pPr>
    </w:p>
    <w:sectPr w:rsidR="0098402D" w:rsidRPr="0098402D">
      <w:type w:val="continuous"/>
      <w:pgSz w:w="11906" w:h="16838"/>
      <w:pgMar w:top="1700" w:right="1288" w:bottom="1700" w:left="1288" w:header="720" w:footer="720" w:gutter="0"/>
      <w:pgNumType w:start="1"/>
      <w:cols w:space="720"/>
      <w:noEndnote/>
      <w:docGrid w:type="linesAndChars" w:linePitch="32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B13" w:rsidRDefault="00933B13">
      <w:r>
        <w:separator/>
      </w:r>
    </w:p>
  </w:endnote>
  <w:endnote w:type="continuationSeparator" w:id="0">
    <w:p w:rsidR="00933B13" w:rsidRDefault="0093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B13" w:rsidRDefault="00933B13">
      <w:r>
        <w:rPr>
          <w:rFonts w:ascii="ＭＳ 明朝" w:cs="Times New Roman"/>
          <w:color w:val="auto"/>
          <w:sz w:val="2"/>
          <w:szCs w:val="2"/>
        </w:rPr>
        <w:continuationSeparator/>
      </w:r>
    </w:p>
  </w:footnote>
  <w:footnote w:type="continuationSeparator" w:id="0">
    <w:p w:rsidR="00933B13" w:rsidRDefault="00933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1066"/>
  <w:hyphenationZone w:val="0"/>
  <w:drawingGridHorizontalSpacing w:val="5324"/>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B6"/>
    <w:rsid w:val="000C38B6"/>
    <w:rsid w:val="00414D71"/>
    <w:rsid w:val="008D7761"/>
    <w:rsid w:val="00933B13"/>
    <w:rsid w:val="0098402D"/>
    <w:rsid w:val="00C73184"/>
    <w:rsid w:val="00E26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0A7A109-DFFF-4C74-9AE8-F7BB826E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8B6"/>
    <w:pPr>
      <w:tabs>
        <w:tab w:val="center" w:pos="4252"/>
        <w:tab w:val="right" w:pos="8504"/>
      </w:tabs>
      <w:snapToGrid w:val="0"/>
    </w:pPr>
  </w:style>
  <w:style w:type="character" w:customStyle="1" w:styleId="a4">
    <w:name w:val="ヘッダー (文字)"/>
    <w:basedOn w:val="a0"/>
    <w:link w:val="a3"/>
    <w:uiPriority w:val="99"/>
    <w:locked/>
    <w:rsid w:val="000C38B6"/>
    <w:rPr>
      <w:rFonts w:cs="ＭＳ 明朝"/>
      <w:color w:val="000000"/>
      <w:kern w:val="0"/>
      <w:sz w:val="24"/>
      <w:szCs w:val="24"/>
    </w:rPr>
  </w:style>
  <w:style w:type="paragraph" w:styleId="a5">
    <w:name w:val="footer"/>
    <w:basedOn w:val="a"/>
    <w:link w:val="a6"/>
    <w:uiPriority w:val="99"/>
    <w:unhideWhenUsed/>
    <w:rsid w:val="000C38B6"/>
    <w:pPr>
      <w:tabs>
        <w:tab w:val="center" w:pos="4252"/>
        <w:tab w:val="right" w:pos="8504"/>
      </w:tabs>
      <w:snapToGrid w:val="0"/>
    </w:pPr>
  </w:style>
  <w:style w:type="character" w:customStyle="1" w:styleId="a6">
    <w:name w:val="フッター (文字)"/>
    <w:basedOn w:val="a0"/>
    <w:link w:val="a5"/>
    <w:uiPriority w:val="99"/>
    <w:locked/>
    <w:rsid w:val="000C38B6"/>
    <w:rPr>
      <w:rFonts w:cs="ＭＳ 明朝"/>
      <w:color w:val="000000"/>
      <w:kern w:val="0"/>
      <w:sz w:val="24"/>
      <w:szCs w:val="24"/>
    </w:rPr>
  </w:style>
  <w:style w:type="paragraph" w:styleId="a7">
    <w:name w:val="Balloon Text"/>
    <w:basedOn w:val="a"/>
    <w:link w:val="a8"/>
    <w:uiPriority w:val="99"/>
    <w:semiHidden/>
    <w:unhideWhenUsed/>
    <w:rsid w:val="000C38B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C38B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優希</dc:creator>
  <cp:keywords/>
  <dc:description/>
  <cp:lastModifiedBy>Administrator</cp:lastModifiedBy>
  <cp:revision>2</cp:revision>
  <cp:lastPrinted>2012-02-16T02:37:00Z</cp:lastPrinted>
  <dcterms:created xsi:type="dcterms:W3CDTF">2021-06-25T07:56:00Z</dcterms:created>
  <dcterms:modified xsi:type="dcterms:W3CDTF">2021-06-25T07:56:00Z</dcterms:modified>
</cp:coreProperties>
</file>