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B1AB" w14:textId="77777777" w:rsidR="00151B0B" w:rsidRPr="00DB5A9A" w:rsidRDefault="00FC34F1" w:rsidP="00F15B2E">
      <w:pPr>
        <w:ind w:right="-1"/>
        <w:jc w:val="right"/>
        <w:rPr>
          <w:rFonts w:ascii="ＭＳ 明朝" w:eastAsia="ＭＳ 明朝" w:hAnsi="ＭＳ 明朝"/>
          <w:szCs w:val="21"/>
          <w:lang w:eastAsia="zh-TW"/>
        </w:rPr>
      </w:pPr>
      <w:r w:rsidRPr="00DB5A9A">
        <w:rPr>
          <w:rFonts w:ascii="ＭＳ 明朝" w:eastAsia="ＭＳ 明朝" w:hAnsi="ＭＳ 明朝" w:hint="eastAsia"/>
          <w:szCs w:val="21"/>
          <w:lang w:eastAsia="zh-TW"/>
        </w:rPr>
        <w:t>【</w:t>
      </w:r>
      <w:r w:rsidRPr="00DB5A9A">
        <w:rPr>
          <w:rFonts w:ascii="ＭＳ 明朝" w:eastAsia="ＭＳ 明朝" w:hAnsi="ＭＳ 明朝" w:hint="eastAsia"/>
          <w:szCs w:val="21"/>
        </w:rPr>
        <w:t>別記</w:t>
      </w:r>
      <w:r w:rsidR="000664EB" w:rsidRPr="00DB5A9A">
        <w:rPr>
          <w:rFonts w:ascii="ＭＳ 明朝" w:eastAsia="ＭＳ 明朝" w:hAnsi="ＭＳ 明朝" w:hint="eastAsia"/>
          <w:szCs w:val="21"/>
          <w:lang w:eastAsia="zh-TW"/>
        </w:rPr>
        <w:t>様式</w:t>
      </w:r>
      <w:r w:rsidR="00EC6652" w:rsidRPr="00DB5A9A">
        <w:rPr>
          <w:rFonts w:ascii="ＭＳ 明朝" w:eastAsia="ＭＳ 明朝" w:hAnsi="ＭＳ 明朝" w:hint="eastAsia"/>
          <w:szCs w:val="21"/>
          <w:lang w:eastAsia="zh-TW"/>
        </w:rPr>
        <w:t>３</w:t>
      </w:r>
      <w:r w:rsidR="00151B0B" w:rsidRPr="00DB5A9A">
        <w:rPr>
          <w:rFonts w:ascii="ＭＳ 明朝" w:eastAsia="ＭＳ 明朝" w:hAnsi="ＭＳ 明朝" w:hint="eastAsia"/>
          <w:szCs w:val="21"/>
          <w:lang w:eastAsia="zh-TW"/>
        </w:rPr>
        <w:t>】</w:t>
      </w:r>
    </w:p>
    <w:p w14:paraId="119FFF8E" w14:textId="201E352B" w:rsidR="00151B0B" w:rsidRPr="00DB5A9A" w:rsidRDefault="00151B0B" w:rsidP="006C0EE4">
      <w:pPr>
        <w:wordWrap w:val="0"/>
        <w:jc w:val="right"/>
        <w:rPr>
          <w:rFonts w:ascii="ＭＳ 明朝" w:eastAsia="ＭＳ 明朝" w:hAnsi="ＭＳ 明朝" w:cs="Meiryo UI"/>
          <w:szCs w:val="21"/>
          <w:lang w:eastAsia="zh-TW"/>
        </w:rPr>
      </w:pPr>
      <w:r w:rsidRPr="00DB5A9A">
        <w:rPr>
          <w:rFonts w:ascii="ＭＳ 明朝" w:eastAsia="ＭＳ 明朝" w:hAnsi="ＭＳ 明朝" w:cs="Meiryo UI" w:hint="eastAsia"/>
          <w:szCs w:val="21"/>
          <w:lang w:eastAsia="zh-TW"/>
        </w:rPr>
        <w:t>年</w:t>
      </w:r>
      <w:r w:rsidR="006B26ED" w:rsidRPr="00DB5A9A">
        <w:rPr>
          <w:rFonts w:ascii="ＭＳ 明朝" w:eastAsia="ＭＳ 明朝" w:hAnsi="ＭＳ 明朝" w:cs="Meiryo UI" w:hint="eastAsia"/>
          <w:szCs w:val="21"/>
        </w:rPr>
        <w:t xml:space="preserve">　</w:t>
      </w:r>
      <w:r w:rsidRPr="00DB5A9A">
        <w:rPr>
          <w:rFonts w:ascii="ＭＳ 明朝" w:eastAsia="ＭＳ 明朝" w:hAnsi="ＭＳ 明朝" w:cs="Meiryo UI" w:hint="eastAsia"/>
          <w:szCs w:val="21"/>
          <w:lang w:eastAsia="zh-TW"/>
        </w:rPr>
        <w:t xml:space="preserve">　月　　日</w:t>
      </w:r>
      <w:r w:rsidR="006C0EE4" w:rsidRPr="00DB5A9A">
        <w:rPr>
          <w:rFonts w:ascii="ＭＳ 明朝" w:eastAsia="ＭＳ 明朝" w:hAnsi="ＭＳ 明朝" w:cs="Meiryo UI" w:hint="eastAsia"/>
          <w:szCs w:val="21"/>
        </w:rPr>
        <w:t xml:space="preserve">　</w:t>
      </w:r>
    </w:p>
    <w:p w14:paraId="421BB118" w14:textId="77777777" w:rsidR="004D6A63" w:rsidRPr="00DB5A9A" w:rsidRDefault="004D6A63" w:rsidP="00F15B2E">
      <w:pPr>
        <w:ind w:right="840"/>
        <w:jc w:val="right"/>
        <w:rPr>
          <w:rFonts w:ascii="ＭＳ 明朝" w:eastAsia="ＭＳ 明朝" w:hAnsi="ＭＳ 明朝"/>
          <w:szCs w:val="21"/>
          <w:lang w:eastAsia="zh-TW"/>
        </w:rPr>
      </w:pPr>
    </w:p>
    <w:p w14:paraId="3B65BCA3" w14:textId="77777777" w:rsidR="00151B0B" w:rsidRPr="00DB5A9A" w:rsidRDefault="00F15B2E" w:rsidP="00F15B2E">
      <w:pPr>
        <w:jc w:val="center"/>
        <w:rPr>
          <w:rFonts w:ascii="ＭＳ 明朝" w:eastAsia="ＭＳ 明朝" w:hAnsi="ＭＳ 明朝" w:cs="Meiryo UI"/>
          <w:bCs/>
          <w:sz w:val="24"/>
          <w:szCs w:val="24"/>
          <w:lang w:eastAsia="zh-TW"/>
        </w:rPr>
      </w:pPr>
      <w:r w:rsidRPr="00DB5A9A">
        <w:rPr>
          <w:rFonts w:ascii="ＭＳ 明朝" w:eastAsia="ＭＳ 明朝" w:hAnsi="ＭＳ 明朝" w:cs="Meiryo UI" w:hint="eastAsia"/>
          <w:bCs/>
          <w:sz w:val="24"/>
          <w:szCs w:val="24"/>
        </w:rPr>
        <w:t>参</w:t>
      </w:r>
      <w:r w:rsidR="006C0EE4" w:rsidRPr="00DB5A9A">
        <w:rPr>
          <w:rFonts w:ascii="ＭＳ 明朝" w:eastAsia="ＭＳ 明朝" w:hAnsi="ＭＳ 明朝" w:cs="Meiryo UI" w:hint="eastAsia"/>
          <w:bCs/>
          <w:sz w:val="24"/>
          <w:szCs w:val="24"/>
        </w:rPr>
        <w:t xml:space="preserve">　</w:t>
      </w:r>
      <w:r w:rsidRPr="00DB5A9A">
        <w:rPr>
          <w:rFonts w:ascii="ＭＳ 明朝" w:eastAsia="ＭＳ 明朝" w:hAnsi="ＭＳ 明朝" w:cs="Meiryo UI" w:hint="eastAsia"/>
          <w:bCs/>
          <w:sz w:val="24"/>
          <w:szCs w:val="24"/>
        </w:rPr>
        <w:t>加</w:t>
      </w:r>
      <w:r w:rsidR="006C0EE4" w:rsidRPr="00DB5A9A">
        <w:rPr>
          <w:rFonts w:ascii="ＭＳ 明朝" w:eastAsia="ＭＳ 明朝" w:hAnsi="ＭＳ 明朝" w:cs="Meiryo UI" w:hint="eastAsia"/>
          <w:bCs/>
          <w:sz w:val="24"/>
          <w:szCs w:val="24"/>
        </w:rPr>
        <w:t xml:space="preserve">　</w:t>
      </w:r>
      <w:r w:rsidRPr="00DB5A9A">
        <w:rPr>
          <w:rFonts w:ascii="ＭＳ 明朝" w:eastAsia="ＭＳ 明朝" w:hAnsi="ＭＳ 明朝" w:cs="Meiryo UI" w:hint="eastAsia"/>
          <w:bCs/>
          <w:sz w:val="24"/>
          <w:szCs w:val="24"/>
        </w:rPr>
        <w:t>資</w:t>
      </w:r>
      <w:r w:rsidR="006C0EE4" w:rsidRPr="00DB5A9A">
        <w:rPr>
          <w:rFonts w:ascii="ＭＳ 明朝" w:eastAsia="ＭＳ 明朝" w:hAnsi="ＭＳ 明朝" w:cs="Meiryo UI" w:hint="eastAsia"/>
          <w:bCs/>
          <w:sz w:val="24"/>
          <w:szCs w:val="24"/>
        </w:rPr>
        <w:t xml:space="preserve">　</w:t>
      </w:r>
      <w:r w:rsidRPr="00DB5A9A">
        <w:rPr>
          <w:rFonts w:ascii="ＭＳ 明朝" w:eastAsia="ＭＳ 明朝" w:hAnsi="ＭＳ 明朝" w:cs="Meiryo UI" w:hint="eastAsia"/>
          <w:bCs/>
          <w:sz w:val="24"/>
          <w:szCs w:val="24"/>
        </w:rPr>
        <w:t>格</w:t>
      </w:r>
      <w:r w:rsidR="006C0EE4" w:rsidRPr="00DB5A9A">
        <w:rPr>
          <w:rFonts w:ascii="ＭＳ 明朝" w:eastAsia="ＭＳ 明朝" w:hAnsi="ＭＳ 明朝" w:cs="Meiryo UI" w:hint="eastAsia"/>
          <w:bCs/>
          <w:sz w:val="24"/>
          <w:szCs w:val="24"/>
        </w:rPr>
        <w:t xml:space="preserve">　</w:t>
      </w:r>
      <w:r w:rsidRPr="00DB5A9A">
        <w:rPr>
          <w:rFonts w:ascii="ＭＳ 明朝" w:eastAsia="ＭＳ 明朝" w:hAnsi="ＭＳ 明朝" w:cs="Meiryo UI" w:hint="eastAsia"/>
          <w:bCs/>
          <w:sz w:val="24"/>
          <w:szCs w:val="24"/>
          <w:lang w:eastAsia="zh-TW"/>
        </w:rPr>
        <w:t>確</w:t>
      </w:r>
      <w:r w:rsidR="006C0EE4" w:rsidRPr="00DB5A9A">
        <w:rPr>
          <w:rFonts w:ascii="ＭＳ 明朝" w:eastAsia="ＭＳ 明朝" w:hAnsi="ＭＳ 明朝" w:cs="Meiryo UI" w:hint="eastAsia"/>
          <w:bCs/>
          <w:sz w:val="24"/>
          <w:szCs w:val="24"/>
        </w:rPr>
        <w:t xml:space="preserve">　</w:t>
      </w:r>
      <w:r w:rsidRPr="00DB5A9A">
        <w:rPr>
          <w:rFonts w:ascii="ＭＳ 明朝" w:eastAsia="ＭＳ 明朝" w:hAnsi="ＭＳ 明朝" w:cs="Meiryo UI" w:hint="eastAsia"/>
          <w:bCs/>
          <w:sz w:val="24"/>
          <w:szCs w:val="24"/>
          <w:lang w:eastAsia="zh-TW"/>
        </w:rPr>
        <w:t>認</w:t>
      </w:r>
      <w:r w:rsidR="006C0EE4" w:rsidRPr="00DB5A9A">
        <w:rPr>
          <w:rFonts w:ascii="ＭＳ 明朝" w:eastAsia="ＭＳ 明朝" w:hAnsi="ＭＳ 明朝" w:cs="Meiryo UI" w:hint="eastAsia"/>
          <w:bCs/>
          <w:sz w:val="24"/>
          <w:szCs w:val="24"/>
        </w:rPr>
        <w:t xml:space="preserve">　</w:t>
      </w:r>
      <w:r w:rsidR="00151B0B" w:rsidRPr="00DB5A9A">
        <w:rPr>
          <w:rFonts w:ascii="ＭＳ 明朝" w:eastAsia="ＭＳ 明朝" w:hAnsi="ＭＳ 明朝" w:cs="Meiryo UI" w:hint="eastAsia"/>
          <w:bCs/>
          <w:sz w:val="24"/>
          <w:szCs w:val="24"/>
          <w:lang w:eastAsia="zh-TW"/>
        </w:rPr>
        <w:t>書</w:t>
      </w:r>
    </w:p>
    <w:p w14:paraId="490287AA" w14:textId="77777777" w:rsidR="00F15B2E" w:rsidRPr="00DB5A9A" w:rsidRDefault="00F15B2E" w:rsidP="00F15B2E">
      <w:pPr>
        <w:ind w:right="839"/>
        <w:rPr>
          <w:rFonts w:ascii="ＭＳ 明朝" w:eastAsia="ＭＳ 明朝" w:hAnsi="ＭＳ 明朝" w:cs="Meiryo UI"/>
          <w:szCs w:val="21"/>
          <w:lang w:eastAsia="zh-TW"/>
        </w:rPr>
      </w:pPr>
    </w:p>
    <w:p w14:paraId="011B656B" w14:textId="77777777" w:rsidR="00151B0B" w:rsidRPr="00DB5A9A" w:rsidRDefault="00F15B2E" w:rsidP="00F15B2E">
      <w:pPr>
        <w:ind w:right="839" w:firstLineChars="100" w:firstLine="210"/>
        <w:rPr>
          <w:rFonts w:ascii="ＭＳ 明朝" w:eastAsia="ＭＳ 明朝" w:hAnsi="ＭＳ 明朝"/>
          <w:szCs w:val="21"/>
          <w:lang w:eastAsia="zh-TW"/>
        </w:rPr>
      </w:pPr>
      <w:r w:rsidRPr="00DB5A9A">
        <w:rPr>
          <w:rFonts w:ascii="ＭＳ 明朝" w:eastAsia="ＭＳ 明朝" w:hAnsi="ＭＳ 明朝" w:hint="eastAsia"/>
          <w:szCs w:val="21"/>
        </w:rPr>
        <w:t xml:space="preserve">栃木県知事　福田　富一　</w:t>
      </w:r>
      <w:r w:rsidR="00151B0B" w:rsidRPr="00DB5A9A">
        <w:rPr>
          <w:rFonts w:ascii="ＭＳ 明朝" w:eastAsia="ＭＳ 明朝" w:hAnsi="ＭＳ 明朝" w:hint="eastAsia"/>
          <w:szCs w:val="21"/>
          <w:lang w:eastAsia="zh-TW"/>
        </w:rPr>
        <w:t>様</w:t>
      </w:r>
    </w:p>
    <w:p w14:paraId="130E797D" w14:textId="77777777" w:rsidR="00151B0B" w:rsidRPr="00DB5A9A" w:rsidRDefault="00151B0B" w:rsidP="00F15B2E">
      <w:pPr>
        <w:ind w:right="839"/>
        <w:rPr>
          <w:rFonts w:ascii="ＭＳ 明朝" w:eastAsia="ＭＳ 明朝" w:hAnsi="ＭＳ 明朝"/>
          <w:szCs w:val="21"/>
          <w:lang w:eastAsia="zh-TW"/>
        </w:rPr>
      </w:pPr>
    </w:p>
    <w:p w14:paraId="2D576C0E" w14:textId="77777777" w:rsidR="00151B0B" w:rsidRPr="00DB5A9A" w:rsidRDefault="00151B0B" w:rsidP="00F15B2E">
      <w:pPr>
        <w:ind w:right="840" w:firstLineChars="1100" w:firstLine="2310"/>
        <w:rPr>
          <w:rFonts w:ascii="ＭＳ 明朝" w:eastAsia="ＭＳ 明朝" w:hAnsi="ＭＳ 明朝"/>
          <w:szCs w:val="21"/>
          <w:lang w:eastAsia="zh-TW"/>
        </w:rPr>
      </w:pPr>
    </w:p>
    <w:p w14:paraId="0DD92A8C" w14:textId="77777777" w:rsidR="00151B0B" w:rsidRPr="00DB5A9A" w:rsidRDefault="00151B0B" w:rsidP="00F15B2E">
      <w:pPr>
        <w:ind w:right="281" w:firstLineChars="1100" w:firstLine="2310"/>
        <w:rPr>
          <w:rFonts w:ascii="ＭＳ 明朝" w:eastAsia="ＭＳ 明朝" w:hAnsi="ＭＳ 明朝"/>
          <w:szCs w:val="21"/>
          <w:lang w:eastAsia="zh-TW"/>
        </w:rPr>
      </w:pPr>
      <w:r w:rsidRPr="00DB5A9A">
        <w:rPr>
          <w:rFonts w:ascii="ＭＳ 明朝" w:eastAsia="ＭＳ 明朝" w:hAnsi="ＭＳ 明朝" w:hint="eastAsia"/>
          <w:szCs w:val="21"/>
          <w:lang w:eastAsia="zh-TW"/>
        </w:rPr>
        <w:t xml:space="preserve">　</w:t>
      </w:r>
      <w:r w:rsidR="007F430D" w:rsidRPr="00DB5A9A">
        <w:rPr>
          <w:rFonts w:ascii="ＭＳ 明朝" w:eastAsia="ＭＳ 明朝" w:hAnsi="ＭＳ 明朝"/>
          <w:szCs w:val="21"/>
          <w:lang w:eastAsia="zh-TW"/>
        </w:rPr>
        <w:t xml:space="preserve">　　　　　　　　　　　　</w:t>
      </w:r>
      <w:r w:rsidRPr="00DB5A9A">
        <w:rPr>
          <w:rFonts w:ascii="ＭＳ 明朝" w:eastAsia="ＭＳ 明朝" w:hAnsi="ＭＳ 明朝" w:hint="eastAsia"/>
          <w:spacing w:val="52"/>
          <w:kern w:val="0"/>
          <w:szCs w:val="21"/>
          <w:fitText w:val="840" w:id="1944348672"/>
          <w:lang w:eastAsia="zh-TW"/>
        </w:rPr>
        <w:t>所在</w:t>
      </w:r>
      <w:r w:rsidRPr="00DB5A9A">
        <w:rPr>
          <w:rFonts w:ascii="ＭＳ 明朝" w:eastAsia="ＭＳ 明朝" w:hAnsi="ＭＳ 明朝" w:hint="eastAsia"/>
          <w:spacing w:val="1"/>
          <w:kern w:val="0"/>
          <w:szCs w:val="21"/>
          <w:fitText w:val="840" w:id="1944348672"/>
          <w:lang w:eastAsia="zh-TW"/>
        </w:rPr>
        <w:t>地</w:t>
      </w:r>
    </w:p>
    <w:p w14:paraId="5F41E355" w14:textId="77777777" w:rsidR="00151B0B" w:rsidRPr="00DB5A9A" w:rsidRDefault="00151B0B" w:rsidP="00F15B2E">
      <w:pPr>
        <w:ind w:right="281" w:firstLineChars="1100" w:firstLine="2310"/>
        <w:rPr>
          <w:rFonts w:ascii="ＭＳ 明朝" w:eastAsia="ＭＳ 明朝" w:hAnsi="ＭＳ 明朝"/>
          <w:szCs w:val="21"/>
          <w:lang w:eastAsia="zh-TW"/>
        </w:rPr>
      </w:pPr>
      <w:r w:rsidRPr="00DB5A9A">
        <w:rPr>
          <w:rFonts w:ascii="ＭＳ 明朝" w:eastAsia="ＭＳ 明朝" w:hAnsi="ＭＳ 明朝" w:hint="eastAsia"/>
          <w:szCs w:val="21"/>
          <w:lang w:eastAsia="zh-TW"/>
        </w:rPr>
        <w:t xml:space="preserve">　</w:t>
      </w:r>
      <w:r w:rsidR="007F430D" w:rsidRPr="00DB5A9A">
        <w:rPr>
          <w:rFonts w:ascii="ＭＳ 明朝" w:eastAsia="ＭＳ 明朝" w:hAnsi="ＭＳ 明朝"/>
          <w:szCs w:val="21"/>
          <w:lang w:eastAsia="zh-TW"/>
        </w:rPr>
        <w:t xml:space="preserve">　　　　　　　　　　　　</w:t>
      </w:r>
      <w:r w:rsidR="00EB1682" w:rsidRPr="00DB5A9A">
        <w:rPr>
          <w:rFonts w:ascii="ＭＳ 明朝" w:eastAsia="ＭＳ 明朝" w:hAnsi="ＭＳ 明朝" w:hint="eastAsia"/>
          <w:szCs w:val="21"/>
          <w:lang w:eastAsia="zh-TW"/>
        </w:rPr>
        <w:t>名　　称</w:t>
      </w:r>
    </w:p>
    <w:p w14:paraId="7DBB2B59" w14:textId="473151E5" w:rsidR="00151B0B" w:rsidRPr="00DB5A9A" w:rsidRDefault="00151B0B" w:rsidP="00F15B2E">
      <w:pPr>
        <w:ind w:right="281" w:firstLineChars="1100" w:firstLine="2310"/>
        <w:rPr>
          <w:rFonts w:ascii="ＭＳ 明朝" w:eastAsia="ＭＳ 明朝" w:hAnsi="ＭＳ 明朝"/>
          <w:szCs w:val="21"/>
          <w:lang w:eastAsia="zh-TW"/>
        </w:rPr>
      </w:pPr>
      <w:r w:rsidRPr="00DB5A9A">
        <w:rPr>
          <w:rFonts w:ascii="ＭＳ 明朝" w:eastAsia="ＭＳ 明朝" w:hAnsi="ＭＳ 明朝" w:hint="eastAsia"/>
          <w:szCs w:val="21"/>
          <w:lang w:eastAsia="zh-TW"/>
        </w:rPr>
        <w:t xml:space="preserve">　</w:t>
      </w:r>
      <w:r w:rsidR="00FF1113" w:rsidRPr="00DB5A9A">
        <w:rPr>
          <w:rFonts w:ascii="ＭＳ 明朝" w:eastAsia="ＭＳ 明朝" w:hAnsi="ＭＳ 明朝"/>
          <w:szCs w:val="21"/>
          <w:lang w:eastAsia="zh-TW"/>
        </w:rPr>
        <w:t xml:space="preserve">　　　　　　　　　　　</w:t>
      </w:r>
      <w:r w:rsidR="00FF1113" w:rsidRPr="00DB5A9A">
        <w:rPr>
          <w:rFonts w:ascii="ＭＳ 明朝" w:eastAsia="ＭＳ 明朝" w:hAnsi="ＭＳ 明朝" w:hint="eastAsia"/>
          <w:szCs w:val="21"/>
          <w:lang w:eastAsia="zh-TW"/>
        </w:rPr>
        <w:t xml:space="preserve">　</w:t>
      </w:r>
      <w:r w:rsidR="00FF1113" w:rsidRPr="00DB5A9A">
        <w:rPr>
          <w:rFonts w:ascii="ＭＳ 明朝" w:eastAsia="ＭＳ 明朝" w:hAnsi="ＭＳ 明朝"/>
          <w:spacing w:val="52"/>
          <w:kern w:val="0"/>
          <w:szCs w:val="21"/>
          <w:fitText w:val="840" w:id="1944348928"/>
          <w:lang w:eastAsia="zh-TW"/>
        </w:rPr>
        <w:t>代表</w:t>
      </w:r>
      <w:r w:rsidR="00FF1113" w:rsidRPr="00DB5A9A">
        <w:rPr>
          <w:rFonts w:ascii="ＭＳ 明朝" w:eastAsia="ＭＳ 明朝" w:hAnsi="ＭＳ 明朝"/>
          <w:spacing w:val="1"/>
          <w:kern w:val="0"/>
          <w:szCs w:val="21"/>
          <w:fitText w:val="840" w:id="1944348928"/>
          <w:lang w:eastAsia="zh-TW"/>
        </w:rPr>
        <w:t>者</w:t>
      </w:r>
      <w:r w:rsidR="00FF1113" w:rsidRPr="00DB5A9A">
        <w:rPr>
          <w:rFonts w:ascii="ＭＳ 明朝" w:eastAsia="ＭＳ 明朝" w:hAnsi="ＭＳ 明朝"/>
          <w:szCs w:val="21"/>
          <w:lang w:eastAsia="zh-TW"/>
        </w:rPr>
        <w:t xml:space="preserve">　　　　　　　　　　</w:t>
      </w:r>
    </w:p>
    <w:p w14:paraId="107AFA68" w14:textId="77777777" w:rsidR="00151B0B" w:rsidRPr="00DB5A9A" w:rsidRDefault="00151B0B" w:rsidP="00F15B2E">
      <w:pPr>
        <w:rPr>
          <w:rFonts w:ascii="ＭＳ 明朝" w:eastAsia="ＭＳ 明朝" w:hAnsi="ＭＳ 明朝" w:cs="Meiryo UI"/>
          <w:szCs w:val="21"/>
          <w:lang w:eastAsia="zh-TW"/>
        </w:rPr>
      </w:pPr>
    </w:p>
    <w:p w14:paraId="6BBD5D55" w14:textId="06E8479D" w:rsidR="00151B0B" w:rsidRDefault="00DB5A9A" w:rsidP="00DB5A9A">
      <w:pPr>
        <w:ind w:firstLineChars="100" w:firstLine="210"/>
        <w:rPr>
          <w:rFonts w:ascii="ＭＳ 明朝" w:eastAsia="ＭＳ 明朝" w:hAnsi="ＭＳ 明朝" w:cs="Meiryo UI"/>
          <w:szCs w:val="21"/>
        </w:rPr>
      </w:pPr>
      <w:r w:rsidRPr="00DB5A9A">
        <w:rPr>
          <w:rFonts w:ascii="ＭＳ 明朝" w:eastAsia="ＭＳ 明朝" w:hAnsi="ＭＳ 明朝" w:cs="Meiryo UI" w:hint="eastAsia"/>
          <w:szCs w:val="21"/>
        </w:rPr>
        <w:t>とちぎの公共交通</w:t>
      </w:r>
      <w:r w:rsidR="00B70607">
        <w:rPr>
          <w:rFonts w:ascii="ＭＳ 明朝" w:eastAsia="ＭＳ 明朝" w:hAnsi="ＭＳ 明朝" w:cs="Meiryo UI" w:hint="eastAsia"/>
          <w:szCs w:val="21"/>
        </w:rPr>
        <w:t>「共創プロジェクト」推進支援</w:t>
      </w:r>
      <w:r w:rsidRPr="00DB5A9A">
        <w:rPr>
          <w:rFonts w:ascii="ＭＳ 明朝" w:eastAsia="ＭＳ 明朝" w:hAnsi="ＭＳ 明朝" w:cs="Meiryo UI" w:hint="eastAsia"/>
          <w:szCs w:val="21"/>
        </w:rPr>
        <w:t>業務に</w:t>
      </w:r>
      <w:r>
        <w:rPr>
          <w:rFonts w:ascii="ＭＳ 明朝" w:eastAsia="ＭＳ 明朝" w:hAnsi="ＭＳ 明朝" w:cs="Meiryo UI" w:hint="eastAsia"/>
          <w:szCs w:val="21"/>
        </w:rPr>
        <w:t>係る</w:t>
      </w:r>
      <w:r w:rsidR="00B70607">
        <w:rPr>
          <w:rFonts w:ascii="ＭＳ 明朝" w:eastAsia="ＭＳ 明朝" w:hAnsi="ＭＳ 明朝" w:cs="Meiryo UI" w:hint="eastAsia"/>
          <w:szCs w:val="21"/>
        </w:rPr>
        <w:t>プロポーザル</w:t>
      </w:r>
      <w:r w:rsidRPr="00DB5A9A">
        <w:rPr>
          <w:rFonts w:ascii="ＭＳ 明朝" w:eastAsia="ＭＳ 明朝" w:hAnsi="ＭＳ 明朝" w:cs="Meiryo UI" w:hint="eastAsia"/>
          <w:szCs w:val="21"/>
        </w:rPr>
        <w:t>参加表明に当たり、実施要領の記載内容を承諾し、下記の企画提案の参加に要求される資格を満たしていること及び添付する関係資料の全ての記載事項は事実と相違ないことを誓約します。</w:t>
      </w:r>
    </w:p>
    <w:p w14:paraId="16F44FD8" w14:textId="77777777" w:rsidR="00DB5A9A" w:rsidRPr="00DB5A9A" w:rsidRDefault="00DB5A9A" w:rsidP="00DB5A9A">
      <w:pPr>
        <w:ind w:firstLineChars="100" w:firstLine="210"/>
        <w:rPr>
          <w:rFonts w:ascii="ＭＳ 明朝" w:eastAsia="ＭＳ 明朝" w:hAnsi="ＭＳ 明朝" w:cs="Meiryo UI"/>
          <w:szCs w:val="21"/>
        </w:rPr>
      </w:pPr>
    </w:p>
    <w:p w14:paraId="5AB26C74" w14:textId="77777777" w:rsidR="00151B0B" w:rsidRPr="00DB5A9A" w:rsidRDefault="00151B0B" w:rsidP="00F15B2E">
      <w:pPr>
        <w:pStyle w:val="a9"/>
        <w:rPr>
          <w:rFonts w:ascii="ＭＳ 明朝" w:eastAsia="ＭＳ 明朝" w:hAnsi="ＭＳ 明朝"/>
        </w:rPr>
      </w:pPr>
      <w:r w:rsidRPr="00DB5A9A">
        <w:rPr>
          <w:rFonts w:ascii="ＭＳ 明朝" w:eastAsia="ＭＳ 明朝" w:hAnsi="ＭＳ 明朝" w:hint="eastAsia"/>
        </w:rPr>
        <w:t>記</w:t>
      </w:r>
    </w:p>
    <w:p w14:paraId="40381617" w14:textId="77777777" w:rsidR="00DB5A9A" w:rsidRDefault="00DB5A9A" w:rsidP="00DB5A9A">
      <w:pPr>
        <w:rPr>
          <w:rFonts w:ascii="ＭＳ 明朝" w:eastAsia="ＭＳ 明朝" w:hAnsi="ＭＳ 明朝"/>
        </w:rPr>
      </w:pPr>
    </w:p>
    <w:p w14:paraId="3E4E2902" w14:textId="0810BB14" w:rsidR="00DB5A9A" w:rsidRPr="00DB5A9A" w:rsidRDefault="00DB5A9A" w:rsidP="00DB5A9A">
      <w:pPr>
        <w:ind w:left="210" w:hangingChars="100" w:hanging="210"/>
        <w:rPr>
          <w:rFonts w:ascii="ＭＳ 明朝" w:eastAsia="ＭＳ 明朝" w:hAnsi="ＭＳ 明朝" w:cs="Meiryo UI"/>
          <w:szCs w:val="21"/>
        </w:rPr>
      </w:pPr>
      <w:r>
        <w:rPr>
          <w:rFonts w:ascii="ＭＳ 明朝" w:eastAsia="ＭＳ 明朝" w:hAnsi="ＭＳ 明朝" w:cs="Meiryo UI" w:hint="eastAsia"/>
          <w:szCs w:val="21"/>
        </w:rPr>
        <w:t xml:space="preserve">１　</w:t>
      </w:r>
      <w:r w:rsidRPr="00DB5A9A">
        <w:rPr>
          <w:rFonts w:ascii="ＭＳ 明朝" w:eastAsia="ＭＳ 明朝" w:hAnsi="ＭＳ 明朝" w:cs="Meiryo UI" w:hint="eastAsia"/>
          <w:szCs w:val="21"/>
        </w:rPr>
        <w:t>地方自治法施行令（昭和22年政令第16号）第167条の４（一般競争入札参加資格者の資格）に規定する者に該当しない者であること。</w:t>
      </w:r>
    </w:p>
    <w:p w14:paraId="57881A2D" w14:textId="1DDC7D0B" w:rsidR="00DB5A9A" w:rsidRPr="00DB5A9A" w:rsidRDefault="00DB5A9A" w:rsidP="00DB5A9A">
      <w:pPr>
        <w:ind w:left="210" w:hangingChars="100" w:hanging="210"/>
        <w:rPr>
          <w:rFonts w:ascii="ＭＳ 明朝" w:eastAsia="ＭＳ 明朝" w:hAnsi="ＭＳ 明朝" w:cs="Meiryo UI"/>
          <w:szCs w:val="21"/>
        </w:rPr>
      </w:pPr>
      <w:r>
        <w:rPr>
          <w:rFonts w:ascii="ＭＳ 明朝" w:eastAsia="ＭＳ 明朝" w:hAnsi="ＭＳ 明朝" w:cs="Meiryo UI" w:hint="eastAsia"/>
          <w:szCs w:val="21"/>
        </w:rPr>
        <w:t xml:space="preserve">２　</w:t>
      </w:r>
      <w:r w:rsidRPr="00DB5A9A">
        <w:rPr>
          <w:rFonts w:ascii="ＭＳ 明朝" w:eastAsia="ＭＳ 明朝" w:hAnsi="ＭＳ 明朝" w:cs="Meiryo UI" w:hint="eastAsia"/>
          <w:szCs w:val="21"/>
        </w:rPr>
        <w:t>競争入札参加者資格等（平成８年栃木県告示第105号）に基づき、</w:t>
      </w:r>
      <w:r w:rsidR="00B70607">
        <w:rPr>
          <w:rFonts w:ascii="ＭＳ 明朝" w:eastAsia="ＭＳ 明朝" w:hAnsi="ＭＳ 明朝" w:cs="Meiryo UI" w:hint="eastAsia"/>
          <w:szCs w:val="21"/>
        </w:rPr>
        <w:t>栃木県が発注する業務に対する入札</w:t>
      </w:r>
      <w:r w:rsidRPr="00DB5A9A">
        <w:rPr>
          <w:rFonts w:ascii="ＭＳ 明朝" w:eastAsia="ＭＳ 明朝" w:hAnsi="ＭＳ 明朝" w:cs="Meiryo UI" w:hint="eastAsia"/>
          <w:szCs w:val="21"/>
        </w:rPr>
        <w:t>参加資格を有する者</w:t>
      </w:r>
      <w:r w:rsidR="00D1404C">
        <w:rPr>
          <w:rFonts w:ascii="ＭＳ 明朝" w:eastAsia="ＭＳ 明朝" w:hAnsi="ＭＳ 明朝" w:cs="Meiryo UI" w:hint="eastAsia"/>
          <w:szCs w:val="21"/>
        </w:rPr>
        <w:t>、若しくは栃木県の建設工事関連業務に係る入札参加資格の認定を受けている者</w:t>
      </w:r>
      <w:r w:rsidRPr="00DB5A9A">
        <w:rPr>
          <w:rFonts w:ascii="ＭＳ 明朝" w:eastAsia="ＭＳ 明朝" w:hAnsi="ＭＳ 明朝" w:cs="Meiryo UI" w:hint="eastAsia"/>
          <w:szCs w:val="21"/>
        </w:rPr>
        <w:t>であること。</w:t>
      </w:r>
    </w:p>
    <w:p w14:paraId="1B611222" w14:textId="7BBD7985" w:rsidR="00DB5A9A" w:rsidRPr="00DB5A9A" w:rsidRDefault="00DB5A9A" w:rsidP="00DB5A9A">
      <w:pPr>
        <w:ind w:left="210" w:hangingChars="100" w:hanging="210"/>
        <w:rPr>
          <w:rFonts w:ascii="ＭＳ 明朝" w:eastAsia="ＭＳ 明朝" w:hAnsi="ＭＳ 明朝" w:cs="Meiryo UI"/>
          <w:szCs w:val="21"/>
        </w:rPr>
      </w:pPr>
      <w:r>
        <w:rPr>
          <w:rFonts w:ascii="ＭＳ 明朝" w:eastAsia="ＭＳ 明朝" w:hAnsi="ＭＳ 明朝" w:cs="Meiryo UI" w:hint="eastAsia"/>
          <w:szCs w:val="21"/>
        </w:rPr>
        <w:t xml:space="preserve">３　</w:t>
      </w:r>
      <w:r w:rsidRPr="00DB5A9A">
        <w:rPr>
          <w:rFonts w:ascii="ＭＳ 明朝" w:eastAsia="ＭＳ 明朝" w:hAnsi="ＭＳ 明朝" w:cs="Meiryo UI" w:hint="eastAsia"/>
          <w:szCs w:val="21"/>
        </w:rPr>
        <w:t xml:space="preserve">プロポーザルの公告日から契約の相手方の決定日までの間において、栃木県競争入札参加資格者指名停止等措置要領（平成22(2010)年３月12日付け会計第129号）に基づく指名停止期間中でない者であること。 </w:t>
      </w:r>
    </w:p>
    <w:p w14:paraId="76015766" w14:textId="38D60181" w:rsidR="00DB5A9A" w:rsidRPr="00DB5A9A" w:rsidRDefault="00DB5A9A" w:rsidP="00DB5A9A">
      <w:pPr>
        <w:ind w:left="210" w:hangingChars="100" w:hanging="210"/>
        <w:rPr>
          <w:rFonts w:ascii="ＭＳ 明朝" w:eastAsia="ＭＳ 明朝" w:hAnsi="ＭＳ 明朝" w:cs="Meiryo UI"/>
          <w:szCs w:val="21"/>
        </w:rPr>
      </w:pPr>
      <w:r>
        <w:rPr>
          <w:rFonts w:ascii="ＭＳ 明朝" w:eastAsia="ＭＳ 明朝" w:hAnsi="ＭＳ 明朝" w:cs="Meiryo UI" w:hint="eastAsia"/>
          <w:szCs w:val="21"/>
        </w:rPr>
        <w:t xml:space="preserve">４　</w:t>
      </w:r>
      <w:r w:rsidRPr="00DB5A9A">
        <w:rPr>
          <w:rFonts w:ascii="ＭＳ 明朝" w:eastAsia="ＭＳ 明朝" w:hAnsi="ＭＳ 明朝" w:cs="Meiryo UI" w:hint="eastAsia"/>
          <w:szCs w:val="21"/>
        </w:rPr>
        <w:t xml:space="preserve">民事再生法（平成11年法律第225号）の規定による再生手続開始の申立て、会社更生法（平成14年法律第154号）の規定による更生手続開始の申立て、又は破産法（平成16年法律第75号）の規定による破産手続開始の申立てが行われている者でないこと。 </w:t>
      </w:r>
    </w:p>
    <w:p w14:paraId="2C82D4F9" w14:textId="55746D22" w:rsidR="00DB5A9A" w:rsidRPr="00DB5A9A" w:rsidRDefault="00DB5A9A" w:rsidP="00DB5A9A">
      <w:pPr>
        <w:ind w:left="210" w:hangingChars="100" w:hanging="210"/>
        <w:rPr>
          <w:rFonts w:ascii="ＭＳ 明朝" w:eastAsia="ＭＳ 明朝" w:hAnsi="ＭＳ 明朝" w:cs="Meiryo UI"/>
          <w:szCs w:val="21"/>
        </w:rPr>
      </w:pPr>
      <w:r>
        <w:rPr>
          <w:rFonts w:ascii="ＭＳ 明朝" w:eastAsia="ＭＳ 明朝" w:hAnsi="ＭＳ 明朝" w:cs="Meiryo UI" w:hint="eastAsia"/>
          <w:szCs w:val="21"/>
        </w:rPr>
        <w:t xml:space="preserve">５　</w:t>
      </w:r>
      <w:r w:rsidRPr="00DB5A9A">
        <w:rPr>
          <w:rFonts w:ascii="ＭＳ 明朝" w:eastAsia="ＭＳ 明朝" w:hAnsi="ＭＳ 明朝" w:cs="Meiryo UI" w:hint="eastAsia"/>
          <w:szCs w:val="21"/>
        </w:rPr>
        <w:t>栃木県暴力団排除条例（平成22年栃木県条例第30号）第２条第１号又は同条第４号の規定に該当しない者であること。</w:t>
      </w:r>
    </w:p>
    <w:p w14:paraId="7645E373" w14:textId="2DB585DD" w:rsidR="000105B9" w:rsidRPr="00DB5A9A" w:rsidRDefault="00DB5A9A" w:rsidP="00C86A58">
      <w:pPr>
        <w:ind w:left="210" w:hangingChars="100" w:hanging="210"/>
        <w:rPr>
          <w:rFonts w:ascii="ＭＳ 明朝" w:eastAsia="ＭＳ 明朝" w:hAnsi="ＭＳ 明朝" w:cs="Meiryo UI"/>
          <w:szCs w:val="21"/>
        </w:rPr>
      </w:pPr>
      <w:r>
        <w:rPr>
          <w:rFonts w:ascii="ＭＳ 明朝" w:eastAsia="ＭＳ 明朝" w:hAnsi="ＭＳ 明朝" w:cs="Meiryo UI" w:hint="eastAsia"/>
          <w:szCs w:val="21"/>
        </w:rPr>
        <w:t xml:space="preserve">６　</w:t>
      </w:r>
      <w:r w:rsidR="00C86A58" w:rsidRPr="00C86A58">
        <w:rPr>
          <w:rFonts w:ascii="ＭＳ 明朝" w:eastAsia="ＭＳ 明朝" w:hAnsi="ＭＳ 明朝" w:cs="Meiryo UI" w:hint="eastAsia"/>
          <w:szCs w:val="21"/>
        </w:rPr>
        <w:t>平成28（2016）年度以降に地方公共団体又は地方公共団体が設置する協議会が発注した、公共交通に係る調査分析に関する業務の受注実績があり、確実に履行できる者であること。</w:t>
      </w:r>
    </w:p>
    <w:sectPr w:rsidR="000105B9" w:rsidRPr="00DB5A9A" w:rsidSect="00896505">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339E5" w14:textId="77777777" w:rsidR="00E7533D" w:rsidRDefault="00E7533D" w:rsidP="000664EB">
      <w:r>
        <w:separator/>
      </w:r>
    </w:p>
  </w:endnote>
  <w:endnote w:type="continuationSeparator" w:id="0">
    <w:p w14:paraId="2F6FE71C" w14:textId="77777777" w:rsidR="00E7533D" w:rsidRDefault="00E7533D" w:rsidP="0006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42DAF" w14:textId="77777777" w:rsidR="00E7533D" w:rsidRDefault="00E7533D" w:rsidP="000664EB">
      <w:r>
        <w:separator/>
      </w:r>
    </w:p>
  </w:footnote>
  <w:footnote w:type="continuationSeparator" w:id="0">
    <w:p w14:paraId="769A8EB3" w14:textId="77777777" w:rsidR="00E7533D" w:rsidRDefault="00E7533D" w:rsidP="00066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9F6977"/>
    <w:multiLevelType w:val="hybridMultilevel"/>
    <w:tmpl w:val="76309588"/>
    <w:lvl w:ilvl="0" w:tplc="7746450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4F229AC"/>
    <w:multiLevelType w:val="hybridMultilevel"/>
    <w:tmpl w:val="E57EA7BA"/>
    <w:lvl w:ilvl="0" w:tplc="2E24A902">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1533163">
    <w:abstractNumId w:val="0"/>
  </w:num>
  <w:num w:numId="2" w16cid:durableId="1732729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B0B"/>
    <w:rsid w:val="000105B9"/>
    <w:rsid w:val="00022C97"/>
    <w:rsid w:val="0003446C"/>
    <w:rsid w:val="00062F02"/>
    <w:rsid w:val="000664EB"/>
    <w:rsid w:val="0009167B"/>
    <w:rsid w:val="000C5A5F"/>
    <w:rsid w:val="000D7818"/>
    <w:rsid w:val="00112F2D"/>
    <w:rsid w:val="00145174"/>
    <w:rsid w:val="00151B0B"/>
    <w:rsid w:val="001A0705"/>
    <w:rsid w:val="001A56AC"/>
    <w:rsid w:val="001E7185"/>
    <w:rsid w:val="001F1CE0"/>
    <w:rsid w:val="00251085"/>
    <w:rsid w:val="00257B3C"/>
    <w:rsid w:val="002D740B"/>
    <w:rsid w:val="002F3DF3"/>
    <w:rsid w:val="00325545"/>
    <w:rsid w:val="0039498D"/>
    <w:rsid w:val="003F14BA"/>
    <w:rsid w:val="00460F83"/>
    <w:rsid w:val="00472D13"/>
    <w:rsid w:val="004A0D88"/>
    <w:rsid w:val="004D6A63"/>
    <w:rsid w:val="0050562C"/>
    <w:rsid w:val="00522BEC"/>
    <w:rsid w:val="00593355"/>
    <w:rsid w:val="00640DFE"/>
    <w:rsid w:val="0065131E"/>
    <w:rsid w:val="006715BB"/>
    <w:rsid w:val="00676264"/>
    <w:rsid w:val="006B26ED"/>
    <w:rsid w:val="006C0EE4"/>
    <w:rsid w:val="006D0AB3"/>
    <w:rsid w:val="0071149D"/>
    <w:rsid w:val="00722211"/>
    <w:rsid w:val="007A6CF8"/>
    <w:rsid w:val="007B46DE"/>
    <w:rsid w:val="007F430D"/>
    <w:rsid w:val="00825A84"/>
    <w:rsid w:val="00887192"/>
    <w:rsid w:val="00896505"/>
    <w:rsid w:val="00903765"/>
    <w:rsid w:val="00950B75"/>
    <w:rsid w:val="009966BE"/>
    <w:rsid w:val="00A30772"/>
    <w:rsid w:val="00A50811"/>
    <w:rsid w:val="00AB632E"/>
    <w:rsid w:val="00AC6AB9"/>
    <w:rsid w:val="00AD6D45"/>
    <w:rsid w:val="00AF3642"/>
    <w:rsid w:val="00AF465C"/>
    <w:rsid w:val="00B11024"/>
    <w:rsid w:val="00B1675D"/>
    <w:rsid w:val="00B34FB4"/>
    <w:rsid w:val="00B70607"/>
    <w:rsid w:val="00BC136F"/>
    <w:rsid w:val="00BC58B8"/>
    <w:rsid w:val="00BD6100"/>
    <w:rsid w:val="00C41265"/>
    <w:rsid w:val="00C538FD"/>
    <w:rsid w:val="00C86A58"/>
    <w:rsid w:val="00CA205C"/>
    <w:rsid w:val="00D11B2E"/>
    <w:rsid w:val="00D1404C"/>
    <w:rsid w:val="00D43E7B"/>
    <w:rsid w:val="00D44956"/>
    <w:rsid w:val="00D73E90"/>
    <w:rsid w:val="00D80513"/>
    <w:rsid w:val="00D842CB"/>
    <w:rsid w:val="00DB5A9A"/>
    <w:rsid w:val="00E17CDF"/>
    <w:rsid w:val="00E72338"/>
    <w:rsid w:val="00E7533D"/>
    <w:rsid w:val="00EB1682"/>
    <w:rsid w:val="00EC6652"/>
    <w:rsid w:val="00EF3E9D"/>
    <w:rsid w:val="00F15B2E"/>
    <w:rsid w:val="00F24E23"/>
    <w:rsid w:val="00F34994"/>
    <w:rsid w:val="00F86467"/>
    <w:rsid w:val="00FC34F1"/>
    <w:rsid w:val="00FC7AF4"/>
    <w:rsid w:val="00FF1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638A19"/>
  <w15:chartTrackingRefBased/>
  <w15:docId w15:val="{0CA82FDF-A21A-4280-8A26-3E881ED4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64EB"/>
    <w:pPr>
      <w:tabs>
        <w:tab w:val="center" w:pos="4252"/>
        <w:tab w:val="right" w:pos="8504"/>
      </w:tabs>
      <w:snapToGrid w:val="0"/>
    </w:pPr>
  </w:style>
  <w:style w:type="character" w:customStyle="1" w:styleId="a4">
    <w:name w:val="ヘッダー (文字)"/>
    <w:basedOn w:val="a0"/>
    <w:link w:val="a3"/>
    <w:uiPriority w:val="99"/>
    <w:rsid w:val="000664EB"/>
  </w:style>
  <w:style w:type="paragraph" w:styleId="a5">
    <w:name w:val="footer"/>
    <w:basedOn w:val="a"/>
    <w:link w:val="a6"/>
    <w:uiPriority w:val="99"/>
    <w:unhideWhenUsed/>
    <w:rsid w:val="000664EB"/>
    <w:pPr>
      <w:tabs>
        <w:tab w:val="center" w:pos="4252"/>
        <w:tab w:val="right" w:pos="8504"/>
      </w:tabs>
      <w:snapToGrid w:val="0"/>
    </w:pPr>
  </w:style>
  <w:style w:type="character" w:customStyle="1" w:styleId="a6">
    <w:name w:val="フッター (文字)"/>
    <w:basedOn w:val="a0"/>
    <w:link w:val="a5"/>
    <w:uiPriority w:val="99"/>
    <w:rsid w:val="000664EB"/>
  </w:style>
  <w:style w:type="paragraph" w:styleId="a7">
    <w:name w:val="Balloon Text"/>
    <w:basedOn w:val="a"/>
    <w:link w:val="a8"/>
    <w:uiPriority w:val="99"/>
    <w:semiHidden/>
    <w:unhideWhenUsed/>
    <w:rsid w:val="009966B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966BE"/>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F15B2E"/>
    <w:pPr>
      <w:jc w:val="center"/>
    </w:pPr>
    <w:rPr>
      <w:rFonts w:asciiTheme="minorEastAsia" w:hAnsiTheme="minorEastAsia" w:cs="Meiryo UI"/>
      <w:szCs w:val="21"/>
    </w:rPr>
  </w:style>
  <w:style w:type="character" w:customStyle="1" w:styleId="aa">
    <w:name w:val="記 (文字)"/>
    <w:basedOn w:val="a0"/>
    <w:link w:val="a9"/>
    <w:uiPriority w:val="99"/>
    <w:rsid w:val="00F15B2E"/>
    <w:rPr>
      <w:rFonts w:asciiTheme="minorEastAsia" w:hAnsiTheme="minorEastAsia" w:cs="Meiryo UI"/>
      <w:szCs w:val="21"/>
    </w:rPr>
  </w:style>
  <w:style w:type="paragraph" w:styleId="ab">
    <w:name w:val="Closing"/>
    <w:basedOn w:val="a"/>
    <w:link w:val="ac"/>
    <w:uiPriority w:val="99"/>
    <w:unhideWhenUsed/>
    <w:rsid w:val="00F15B2E"/>
    <w:pPr>
      <w:jc w:val="right"/>
    </w:pPr>
    <w:rPr>
      <w:rFonts w:asciiTheme="minorEastAsia" w:hAnsiTheme="minorEastAsia" w:cs="Meiryo UI"/>
      <w:szCs w:val="21"/>
    </w:rPr>
  </w:style>
  <w:style w:type="character" w:customStyle="1" w:styleId="ac">
    <w:name w:val="結語 (文字)"/>
    <w:basedOn w:val="a0"/>
    <w:link w:val="ab"/>
    <w:uiPriority w:val="99"/>
    <w:rsid w:val="00F15B2E"/>
    <w:rPr>
      <w:rFonts w:asciiTheme="minorEastAsia" w:hAnsiTheme="minorEastAsia" w:cs="Meiryo UI"/>
      <w:szCs w:val="21"/>
    </w:rPr>
  </w:style>
  <w:style w:type="paragraph" w:styleId="ad">
    <w:name w:val="List Paragraph"/>
    <w:basedOn w:val="a"/>
    <w:uiPriority w:val="34"/>
    <w:qFormat/>
    <w:rsid w:val="00F15B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115</Words>
  <Characters>660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　綾子</dc:creator>
  <cp:keywords/>
  <dc:description/>
  <cp:lastModifiedBy>宇賀神　慎悟</cp:lastModifiedBy>
  <cp:revision>8</cp:revision>
  <cp:lastPrinted>2020-03-19T04:16:00Z</cp:lastPrinted>
  <dcterms:created xsi:type="dcterms:W3CDTF">2025-02-03T00:22:00Z</dcterms:created>
  <dcterms:modified xsi:type="dcterms:W3CDTF">2026-09-18T00:34:00Z</dcterms:modified>
</cp:coreProperties>
</file>