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C937" w14:textId="77777777" w:rsidR="00E012EC" w:rsidRDefault="00E012EC" w:rsidP="00E012EC">
      <w:r>
        <w:rPr>
          <w:rFonts w:hint="eastAsia"/>
        </w:rPr>
        <w:t>栃木県読書活動推進計画（案）に対するパブリック・コメントの実施結果について</w:t>
      </w:r>
    </w:p>
    <w:p w14:paraId="78F102BE" w14:textId="77777777" w:rsidR="00E012EC" w:rsidRDefault="00E012EC" w:rsidP="00E012EC">
      <w:r>
        <w:rPr>
          <w:rFonts w:hint="eastAsia"/>
        </w:rPr>
        <w:t>提出意見とそれに対する栃木県の考え方</w:t>
      </w:r>
    </w:p>
    <w:p w14:paraId="510322F7" w14:textId="77777777" w:rsidR="00E012EC" w:rsidRDefault="00E012EC" w:rsidP="00E012EC"/>
    <w:p w14:paraId="006145F6" w14:textId="77777777" w:rsidR="00E012EC" w:rsidRDefault="00E012EC" w:rsidP="00E012EC">
      <w:r>
        <w:rPr>
          <w:rFonts w:hint="eastAsia"/>
        </w:rPr>
        <w:t>「栃木県読書活動推進計画（案）」に対する意見募集を行った結果、４名の方から計９件の御意見を頂きました。貴重な御意見をありがとうございました。</w:t>
      </w:r>
    </w:p>
    <w:p w14:paraId="2EC594E2" w14:textId="77777777" w:rsidR="00E012EC" w:rsidRDefault="00E012EC" w:rsidP="00E012EC">
      <w:r>
        <w:rPr>
          <w:rFonts w:hint="eastAsia"/>
        </w:rPr>
        <w:t>提出された御意見を十分検討の上、それに対する県の考え方を次のとおりまとめました。</w:t>
      </w:r>
    </w:p>
    <w:p w14:paraId="6CED6383" w14:textId="77777777" w:rsidR="00E012EC" w:rsidRDefault="00E012EC" w:rsidP="00E012EC"/>
    <w:p w14:paraId="6A0F96C4" w14:textId="77777777" w:rsidR="00E012EC" w:rsidRDefault="00E012EC" w:rsidP="00E012EC">
      <w:r>
        <w:rPr>
          <w:rFonts w:hint="eastAsia"/>
        </w:rPr>
        <w:t>●項目（</w:t>
      </w:r>
      <w:r>
        <w:t>15ページ）</w:t>
      </w:r>
    </w:p>
    <w:p w14:paraId="7317D8E8" w14:textId="77777777" w:rsidR="00E012EC" w:rsidRDefault="00E012EC" w:rsidP="00E012EC">
      <w:r>
        <w:rPr>
          <w:rFonts w:hint="eastAsia"/>
        </w:rPr>
        <w:t>第３章　読書活動推進の基本方針</w:t>
      </w:r>
    </w:p>
    <w:p w14:paraId="74E93836" w14:textId="77777777" w:rsidR="00E012EC" w:rsidRDefault="00E012EC" w:rsidP="00E012EC">
      <w:r>
        <w:rPr>
          <w:rFonts w:hint="eastAsia"/>
        </w:rPr>
        <w:t>２　指標の設定について</w:t>
      </w:r>
    </w:p>
    <w:p w14:paraId="321E5A3E" w14:textId="77777777" w:rsidR="00E012EC" w:rsidRDefault="00E012EC" w:rsidP="00E012EC"/>
    <w:p w14:paraId="5178C248" w14:textId="77777777" w:rsidR="00E012EC" w:rsidRDefault="00E012EC" w:rsidP="00E012EC">
      <w:r>
        <w:rPr>
          <w:rFonts w:hint="eastAsia"/>
        </w:rPr>
        <w:t>●意見の内容</w:t>
      </w:r>
    </w:p>
    <w:p w14:paraId="52A3AA32" w14:textId="22B9BB3A" w:rsidR="00E012EC" w:rsidRDefault="00E012EC" w:rsidP="00E012EC">
      <w:r>
        <w:rPr>
          <w:rFonts w:hint="eastAsia"/>
        </w:rPr>
        <w:t>指標１の目標値が、基準値のすべて</w:t>
      </w:r>
      <w:r>
        <w:t>10％未満切り上げの数値になっているが、設定根拠などを記載したほうが良いのではないか。</w:t>
      </w:r>
      <w:r>
        <w:rPr>
          <w:rFonts w:hint="eastAsia"/>
        </w:rPr>
        <w:t>指標３についても同様である。</w:t>
      </w:r>
    </w:p>
    <w:p w14:paraId="6BC51D13" w14:textId="77777777" w:rsidR="00E012EC" w:rsidRDefault="00E012EC" w:rsidP="00E012EC"/>
    <w:p w14:paraId="03F944BD" w14:textId="77777777" w:rsidR="00E012EC" w:rsidRDefault="00E012EC" w:rsidP="00E012EC">
      <w:r>
        <w:rPr>
          <w:rFonts w:hint="eastAsia"/>
        </w:rPr>
        <w:t>●意見に対する考え方</w:t>
      </w:r>
    </w:p>
    <w:p w14:paraId="0CCEAA41" w14:textId="77777777" w:rsidR="00E012EC" w:rsidRDefault="00E012EC" w:rsidP="00E012EC">
      <w:r>
        <w:rPr>
          <w:rFonts w:hint="eastAsia"/>
        </w:rPr>
        <w:t>目標値は、基準値を元に現状を把握し、栃木県読書活動推進協議会の委員と協議の上、県民の皆様が意識しやすい整数値としました。</w:t>
      </w:r>
    </w:p>
    <w:p w14:paraId="6F663DCD" w14:textId="77777777" w:rsidR="00E012EC" w:rsidRDefault="00E012EC" w:rsidP="00E012EC"/>
    <w:p w14:paraId="405DD889" w14:textId="77777777" w:rsidR="00E012EC" w:rsidRDefault="00E012EC" w:rsidP="00E012EC">
      <w:r>
        <w:rPr>
          <w:rFonts w:hint="eastAsia"/>
        </w:rPr>
        <w:t>●項目（</w:t>
      </w:r>
      <w:r>
        <w:t>15ページ）</w:t>
      </w:r>
    </w:p>
    <w:p w14:paraId="6B48CB5F" w14:textId="77777777" w:rsidR="00E012EC" w:rsidRDefault="00E012EC" w:rsidP="00E012EC">
      <w:r>
        <w:rPr>
          <w:rFonts w:hint="eastAsia"/>
        </w:rPr>
        <w:t>第３章　読書活動推進の基本方針</w:t>
      </w:r>
    </w:p>
    <w:p w14:paraId="62AEDFEA" w14:textId="77777777" w:rsidR="00E012EC" w:rsidRDefault="00E012EC" w:rsidP="00E012EC">
      <w:r>
        <w:rPr>
          <w:rFonts w:hint="eastAsia"/>
        </w:rPr>
        <w:t>２　指標の設定について</w:t>
      </w:r>
    </w:p>
    <w:p w14:paraId="69D0FD21" w14:textId="77777777" w:rsidR="00E012EC" w:rsidRDefault="00E012EC" w:rsidP="00E012EC"/>
    <w:p w14:paraId="118BD520" w14:textId="77777777" w:rsidR="00E012EC" w:rsidRDefault="00E012EC" w:rsidP="00E012EC">
      <w:r>
        <w:rPr>
          <w:rFonts w:hint="eastAsia"/>
        </w:rPr>
        <w:t>●意見の内容</w:t>
      </w:r>
    </w:p>
    <w:p w14:paraId="3C7BE2F3" w14:textId="77777777" w:rsidR="00E012EC" w:rsidRDefault="00E012EC" w:rsidP="00E012EC">
      <w:r>
        <w:rPr>
          <w:rFonts w:hint="eastAsia"/>
        </w:rPr>
        <w:t>「栃木県子どもの読書活動推進計画（第四期）」の不読率（１か月に１冊も本を読まない子どもの割合）指標を継続し、より積極的な読書推進活動をすべきである。</w:t>
      </w:r>
    </w:p>
    <w:p w14:paraId="77BE5233" w14:textId="77777777" w:rsidR="00E012EC" w:rsidRDefault="00E012EC" w:rsidP="00E012EC">
      <w:r>
        <w:tab/>
      </w:r>
    </w:p>
    <w:p w14:paraId="5B646B22" w14:textId="77777777" w:rsidR="00E012EC" w:rsidRDefault="00E012EC" w:rsidP="00E012EC">
      <w:r>
        <w:rPr>
          <w:rFonts w:hint="eastAsia"/>
        </w:rPr>
        <w:t>●意見に対する考え方</w:t>
      </w:r>
    </w:p>
    <w:p w14:paraId="366ED3E4" w14:textId="77777777" w:rsidR="00E012EC" w:rsidRDefault="00E012EC" w:rsidP="00E012EC">
      <w:r>
        <w:rPr>
          <w:rFonts w:hint="eastAsia"/>
        </w:rPr>
        <w:t>【原案どおり】</w:t>
      </w:r>
    </w:p>
    <w:p w14:paraId="54C391D1" w14:textId="77777777" w:rsidR="00E012EC" w:rsidRDefault="00E012EC" w:rsidP="00E012EC">
      <w:r>
        <w:rPr>
          <w:rFonts w:hint="eastAsia"/>
        </w:rPr>
        <w:t>不読率についても継続して把握しますが、本計画の指標は、以下の点を考慮し、読書時間に視点を置いた設定としています。</w:t>
      </w:r>
    </w:p>
    <w:p w14:paraId="6DBDDD68" w14:textId="77777777" w:rsidR="00E012EC" w:rsidRDefault="00E012EC" w:rsidP="00E012EC">
      <w:r>
        <w:rPr>
          <w:rFonts w:hint="eastAsia"/>
        </w:rPr>
        <w:t>・１冊を読むのにかかる時間は、本のページ数や読む速度等により異なること。</w:t>
      </w:r>
    </w:p>
    <w:p w14:paraId="27E3E0DC" w14:textId="77777777" w:rsidR="00E012EC" w:rsidRDefault="00E012EC" w:rsidP="00E012EC">
      <w:r>
        <w:rPr>
          <w:rFonts w:hint="eastAsia"/>
        </w:rPr>
        <w:t>・読書の対象の多様化（新聞、電子書籍等）により、冊数では、読書活動の実態を把握しきれないこと。</w:t>
      </w:r>
    </w:p>
    <w:p w14:paraId="6C3617FC" w14:textId="77777777" w:rsidR="00E012EC" w:rsidRDefault="00E012EC" w:rsidP="00E012EC"/>
    <w:p w14:paraId="724303FF" w14:textId="77777777" w:rsidR="00E012EC" w:rsidRDefault="00E012EC" w:rsidP="00E012EC">
      <w:r>
        <w:rPr>
          <w:rFonts w:hint="eastAsia"/>
        </w:rPr>
        <w:t>●項目（</w:t>
      </w:r>
      <w:r>
        <w:t>22ページ）</w:t>
      </w:r>
    </w:p>
    <w:p w14:paraId="0FFD4BBF" w14:textId="77777777" w:rsidR="00E012EC" w:rsidRDefault="00E012EC" w:rsidP="00E012EC">
      <w:r>
        <w:rPr>
          <w:rFonts w:hint="eastAsia"/>
        </w:rPr>
        <w:lastRenderedPageBreak/>
        <w:t>第４章　県民の読書活動推進のための方策</w:t>
      </w:r>
    </w:p>
    <w:p w14:paraId="034F867A" w14:textId="77777777" w:rsidR="00E012EC" w:rsidRDefault="00E012EC" w:rsidP="00E012EC">
      <w:r>
        <w:rPr>
          <w:rFonts w:hint="eastAsia"/>
        </w:rPr>
        <w:t>４　学校等における子どもの読書活動の推進</w:t>
      </w:r>
    </w:p>
    <w:p w14:paraId="1CE6B09E" w14:textId="77777777" w:rsidR="00E012EC" w:rsidRDefault="00E012EC" w:rsidP="00E012EC">
      <w:r>
        <w:rPr>
          <w:rFonts w:hint="eastAsia"/>
        </w:rPr>
        <w:t>ビブリオバトルについて</w:t>
      </w:r>
    </w:p>
    <w:p w14:paraId="59125D04" w14:textId="77777777" w:rsidR="00E012EC" w:rsidRDefault="00E012EC" w:rsidP="00E012EC"/>
    <w:p w14:paraId="3087351A" w14:textId="77777777" w:rsidR="00E012EC" w:rsidRDefault="00E012EC" w:rsidP="00E012EC">
      <w:r>
        <w:rPr>
          <w:rFonts w:hint="eastAsia"/>
        </w:rPr>
        <w:t>●意見の内容</w:t>
      </w:r>
    </w:p>
    <w:p w14:paraId="4E0CE755" w14:textId="77777777" w:rsidR="00E012EC" w:rsidRDefault="00E012EC" w:rsidP="00E012EC">
      <w:r>
        <w:rPr>
          <w:rFonts w:hint="eastAsia"/>
        </w:rPr>
        <w:t>ビブリオバトルを学校内における本を勧め合う機会と捉え、子どもの読書への関心を高める取り組みの手法として掲げているが、これを学校内に限らず、社会で幅広い年代に向けての取り組みとすることを推奨する。</w:t>
      </w:r>
    </w:p>
    <w:p w14:paraId="60138D41" w14:textId="77777777" w:rsidR="00E012EC" w:rsidRDefault="00E012EC" w:rsidP="00E012EC"/>
    <w:p w14:paraId="691EED99" w14:textId="77777777" w:rsidR="00E012EC" w:rsidRDefault="00E012EC" w:rsidP="00E012EC">
      <w:r>
        <w:rPr>
          <w:rFonts w:hint="eastAsia"/>
        </w:rPr>
        <w:t>●意見に対する考え方</w:t>
      </w:r>
    </w:p>
    <w:p w14:paraId="628DF181" w14:textId="77777777" w:rsidR="00E012EC" w:rsidRDefault="00E012EC" w:rsidP="00E012EC">
      <w:r>
        <w:rPr>
          <w:rFonts w:hint="eastAsia"/>
        </w:rPr>
        <w:t>県民の皆様が読書活動に親しむことができるよう、今後の施策の参考とさせていただきます。</w:t>
      </w:r>
    </w:p>
    <w:p w14:paraId="7A76C36B" w14:textId="77777777" w:rsidR="00E012EC" w:rsidRDefault="00E012EC" w:rsidP="00E012EC"/>
    <w:p w14:paraId="3933CCBE" w14:textId="77777777" w:rsidR="00E012EC" w:rsidRDefault="00E012EC" w:rsidP="00E012EC">
      <w:r>
        <w:rPr>
          <w:rFonts w:hint="eastAsia"/>
        </w:rPr>
        <w:t>●項目</w:t>
      </w:r>
    </w:p>
    <w:p w14:paraId="13426C05" w14:textId="77777777" w:rsidR="00E012EC" w:rsidRDefault="00E012EC" w:rsidP="00E012EC">
      <w:r>
        <w:rPr>
          <w:rFonts w:hint="eastAsia"/>
        </w:rPr>
        <w:t>ビブリオバトルについて</w:t>
      </w:r>
    </w:p>
    <w:p w14:paraId="7636AADE" w14:textId="77777777" w:rsidR="00E012EC" w:rsidRDefault="00E012EC" w:rsidP="00E012EC"/>
    <w:p w14:paraId="2A46098D" w14:textId="77777777" w:rsidR="00E012EC" w:rsidRDefault="00E012EC" w:rsidP="00E012EC">
      <w:r>
        <w:rPr>
          <w:rFonts w:hint="eastAsia"/>
        </w:rPr>
        <w:t>●意見の内容</w:t>
      </w:r>
    </w:p>
    <w:p w14:paraId="5BE92649" w14:textId="77777777" w:rsidR="00E012EC" w:rsidRDefault="00E012EC" w:rsidP="00E012EC">
      <w:r>
        <w:rPr>
          <w:rFonts w:hint="eastAsia"/>
        </w:rPr>
        <w:t>ビブリオバトルの効果も記載することで、多くの県民がビブリオバトルを始める契機としていただきたい。</w:t>
      </w:r>
    </w:p>
    <w:p w14:paraId="1A6EA3FA" w14:textId="77777777" w:rsidR="00E012EC" w:rsidRDefault="00E012EC" w:rsidP="00E012EC"/>
    <w:p w14:paraId="21955F0D" w14:textId="77777777" w:rsidR="00E012EC" w:rsidRDefault="00E012EC" w:rsidP="00E012EC">
      <w:r>
        <w:rPr>
          <w:rFonts w:hint="eastAsia"/>
        </w:rPr>
        <w:t>●意見に対する考え方</w:t>
      </w:r>
    </w:p>
    <w:p w14:paraId="7A6C3628" w14:textId="77777777" w:rsidR="00E012EC" w:rsidRDefault="00E012EC" w:rsidP="00E012EC">
      <w:r>
        <w:rPr>
          <w:rFonts w:hint="eastAsia"/>
        </w:rPr>
        <w:t>【原案どおり】</w:t>
      </w:r>
    </w:p>
    <w:p w14:paraId="2466A4D4" w14:textId="77777777" w:rsidR="00E012EC" w:rsidRDefault="00E012EC" w:rsidP="00E012EC">
      <w:r>
        <w:rPr>
          <w:rFonts w:hint="eastAsia"/>
        </w:rPr>
        <w:t xml:space="preserve">　ビブリオバトルは読書活動推進の有効な手法のひとつであり、その普及を目指します。</w:t>
      </w:r>
    </w:p>
    <w:p w14:paraId="10CE1C14" w14:textId="77777777" w:rsidR="00E012EC" w:rsidRDefault="00E012EC" w:rsidP="00E012EC"/>
    <w:p w14:paraId="4E17F48C" w14:textId="77777777" w:rsidR="00E012EC" w:rsidRDefault="00E012EC" w:rsidP="00E012EC">
      <w:r>
        <w:rPr>
          <w:rFonts w:hint="eastAsia"/>
        </w:rPr>
        <w:t>●項目</w:t>
      </w:r>
    </w:p>
    <w:p w14:paraId="080D6B11" w14:textId="77777777" w:rsidR="00E012EC" w:rsidRDefault="00E012EC" w:rsidP="00E012EC">
      <w:r>
        <w:rPr>
          <w:rFonts w:hint="eastAsia"/>
        </w:rPr>
        <w:t>高齢者の不読率改善について</w:t>
      </w:r>
    </w:p>
    <w:p w14:paraId="05D1143E" w14:textId="77777777" w:rsidR="00E012EC" w:rsidRDefault="00E012EC" w:rsidP="00E012EC"/>
    <w:p w14:paraId="41023051" w14:textId="77777777" w:rsidR="00E012EC" w:rsidRDefault="00E012EC" w:rsidP="00E012EC">
      <w:r>
        <w:rPr>
          <w:rFonts w:hint="eastAsia"/>
        </w:rPr>
        <w:t>●意見の内容</w:t>
      </w:r>
    </w:p>
    <w:p w14:paraId="0C046A32" w14:textId="77777777" w:rsidR="00E012EC" w:rsidRDefault="00E012EC" w:rsidP="00E012EC">
      <w:r>
        <w:rPr>
          <w:rFonts w:hint="eastAsia"/>
        </w:rPr>
        <w:t>高齢者の不読率を改善することにより、豊富な情報を読書で獲得し、社会貢献や就業をすることに導けば、それは高齢者に生きがいと幸せをもたらすと考える。</w:t>
      </w:r>
    </w:p>
    <w:p w14:paraId="206AC0AE" w14:textId="77777777" w:rsidR="00E012EC" w:rsidRDefault="00E012EC" w:rsidP="00E012EC"/>
    <w:p w14:paraId="3A6E95BF" w14:textId="77777777" w:rsidR="00E012EC" w:rsidRDefault="00E012EC" w:rsidP="00E012EC">
      <w:r>
        <w:rPr>
          <w:rFonts w:hint="eastAsia"/>
        </w:rPr>
        <w:t>●意見に対する考え方</w:t>
      </w:r>
    </w:p>
    <w:p w14:paraId="3F73A59D" w14:textId="77777777" w:rsidR="00E012EC" w:rsidRDefault="00E012EC" w:rsidP="00E012EC">
      <w:r>
        <w:rPr>
          <w:rFonts w:hint="eastAsia"/>
        </w:rPr>
        <w:t>今後の施策の参考とさせていただきます。</w:t>
      </w:r>
    </w:p>
    <w:p w14:paraId="52A56115" w14:textId="77777777" w:rsidR="00E012EC" w:rsidRDefault="00E012EC" w:rsidP="00E012EC"/>
    <w:p w14:paraId="2D8A55CC" w14:textId="77777777" w:rsidR="00E012EC" w:rsidRDefault="00E012EC" w:rsidP="00E012EC">
      <w:r>
        <w:rPr>
          <w:rFonts w:hint="eastAsia"/>
        </w:rPr>
        <w:t>●項目</w:t>
      </w:r>
    </w:p>
    <w:p w14:paraId="2F0A2D8E" w14:textId="77777777" w:rsidR="00E012EC" w:rsidRDefault="00E012EC" w:rsidP="00E012EC">
      <w:r>
        <w:rPr>
          <w:rFonts w:hint="eastAsia"/>
        </w:rPr>
        <w:t>駅との連携について</w:t>
      </w:r>
    </w:p>
    <w:p w14:paraId="34826E23" w14:textId="77777777" w:rsidR="00E012EC" w:rsidRDefault="00E012EC" w:rsidP="00E012EC"/>
    <w:p w14:paraId="0AC80E7C" w14:textId="77777777" w:rsidR="00E012EC" w:rsidRDefault="00E012EC" w:rsidP="00E012EC">
      <w:r>
        <w:rPr>
          <w:rFonts w:hint="eastAsia"/>
        </w:rPr>
        <w:t>●意見の内容</w:t>
      </w:r>
    </w:p>
    <w:p w14:paraId="37E04F63" w14:textId="77777777" w:rsidR="00E012EC" w:rsidRDefault="00E012EC" w:rsidP="00E012EC">
      <w:r>
        <w:rPr>
          <w:rFonts w:hint="eastAsia"/>
        </w:rPr>
        <w:t>計画の対象が全県民であるため、教育現場以外の取組として、駅との連携をするのはどうか。</w:t>
      </w:r>
    </w:p>
    <w:p w14:paraId="3352667A" w14:textId="77777777" w:rsidR="00E012EC" w:rsidRDefault="00E012EC" w:rsidP="00E012EC"/>
    <w:p w14:paraId="7B32242B" w14:textId="77777777" w:rsidR="00E012EC" w:rsidRDefault="00E012EC" w:rsidP="00E012EC">
      <w:r>
        <w:rPr>
          <w:rFonts w:hint="eastAsia"/>
        </w:rPr>
        <w:t>●意見に対する考え方</w:t>
      </w:r>
    </w:p>
    <w:p w14:paraId="4DA27B42" w14:textId="77777777" w:rsidR="00E012EC" w:rsidRDefault="00E012EC" w:rsidP="00E012EC">
      <w:r>
        <w:rPr>
          <w:rFonts w:hint="eastAsia"/>
        </w:rPr>
        <w:t>県民の皆様が読書活動に親しむことができるよう、今後の施策の参考とさせていただきます。</w:t>
      </w:r>
    </w:p>
    <w:p w14:paraId="6D5F73B5" w14:textId="77777777" w:rsidR="00E012EC" w:rsidRDefault="00E012EC" w:rsidP="00E012EC"/>
    <w:p w14:paraId="01E6D3B4" w14:textId="77777777" w:rsidR="00E012EC" w:rsidRDefault="00E012EC" w:rsidP="00E012EC">
      <w:r>
        <w:rPr>
          <w:rFonts w:hint="eastAsia"/>
        </w:rPr>
        <w:t>●項目</w:t>
      </w:r>
    </w:p>
    <w:p w14:paraId="0F545811" w14:textId="77777777" w:rsidR="00E012EC" w:rsidRDefault="00E012EC" w:rsidP="00E012EC">
      <w:r>
        <w:rPr>
          <w:rFonts w:hint="eastAsia"/>
        </w:rPr>
        <w:t>予算等について</w:t>
      </w:r>
    </w:p>
    <w:p w14:paraId="31C33615" w14:textId="77777777" w:rsidR="00E012EC" w:rsidRDefault="00E012EC" w:rsidP="00E012EC"/>
    <w:p w14:paraId="28FE8D0F" w14:textId="77777777" w:rsidR="00E012EC" w:rsidRDefault="00E012EC" w:rsidP="00E012EC">
      <w:r>
        <w:rPr>
          <w:rFonts w:hint="eastAsia"/>
        </w:rPr>
        <w:t>●意見の内容</w:t>
      </w:r>
    </w:p>
    <w:p w14:paraId="48765296" w14:textId="77777777" w:rsidR="00E012EC" w:rsidRDefault="00E012EC" w:rsidP="00E012EC">
      <w:r>
        <w:rPr>
          <w:rFonts w:hint="eastAsia"/>
        </w:rPr>
        <w:t>読書推進活動に対しては他県の水準などを更に超える予算・人員を恒常的にかけても良いと思う。</w:t>
      </w:r>
    </w:p>
    <w:p w14:paraId="7E4B3209" w14:textId="77777777" w:rsidR="00E012EC" w:rsidRDefault="00E012EC" w:rsidP="00E012EC"/>
    <w:p w14:paraId="25CB728A" w14:textId="77777777" w:rsidR="00E012EC" w:rsidRDefault="00E012EC" w:rsidP="00E012EC">
      <w:r>
        <w:rPr>
          <w:rFonts w:hint="eastAsia"/>
        </w:rPr>
        <w:t>●意見に対する考え方</w:t>
      </w:r>
    </w:p>
    <w:p w14:paraId="08F5E7EF" w14:textId="77777777" w:rsidR="00E012EC" w:rsidRDefault="00E012EC" w:rsidP="00E012EC">
      <w:r>
        <w:rPr>
          <w:rFonts w:hint="eastAsia"/>
        </w:rPr>
        <w:t>今後の施策の参考とさせていただきます。</w:t>
      </w:r>
    </w:p>
    <w:p w14:paraId="5CCF8075" w14:textId="77777777" w:rsidR="00E012EC" w:rsidRDefault="00E012EC" w:rsidP="00E012EC"/>
    <w:p w14:paraId="1F7FF108" w14:textId="77777777" w:rsidR="00E012EC" w:rsidRDefault="00E012EC" w:rsidP="00E012EC">
      <w:r>
        <w:rPr>
          <w:rFonts w:hint="eastAsia"/>
        </w:rPr>
        <w:t>●項目</w:t>
      </w:r>
    </w:p>
    <w:p w14:paraId="0A4E824C" w14:textId="77777777" w:rsidR="00E012EC" w:rsidRDefault="00E012EC" w:rsidP="00E012EC">
      <w:r>
        <w:rPr>
          <w:rFonts w:hint="eastAsia"/>
        </w:rPr>
        <w:t>大学への働きかけについて</w:t>
      </w:r>
    </w:p>
    <w:p w14:paraId="00E94E8B" w14:textId="77777777" w:rsidR="00E012EC" w:rsidRDefault="00E012EC" w:rsidP="00E012EC"/>
    <w:p w14:paraId="1176CF10" w14:textId="77777777" w:rsidR="00E012EC" w:rsidRDefault="00E012EC" w:rsidP="00E012EC">
      <w:r>
        <w:rPr>
          <w:rFonts w:hint="eastAsia"/>
        </w:rPr>
        <w:t>●意見の内容</w:t>
      </w:r>
    </w:p>
    <w:p w14:paraId="15F264DE" w14:textId="77777777" w:rsidR="00E012EC" w:rsidRDefault="00E012EC" w:rsidP="00E012EC">
      <w:r>
        <w:rPr>
          <w:rFonts w:hint="eastAsia"/>
        </w:rPr>
        <w:t>県内大学に、高いレベルの人文・美術・理学系の教育・研究ができるような体制をより強化してもらうように働きかけたらどうか。計画を全県民に向けてトータルで考え、良い循環ができるように、県内大学に既存の教育・研究体制に加えて幅広い分野の人達を手厚く受け止められる体制を整えていただけると良いと思う。</w:t>
      </w:r>
    </w:p>
    <w:p w14:paraId="0F1465A4" w14:textId="77777777" w:rsidR="00E012EC" w:rsidRDefault="00E012EC" w:rsidP="00E012EC"/>
    <w:p w14:paraId="1C8BFD44" w14:textId="77777777" w:rsidR="00E012EC" w:rsidRDefault="00E012EC" w:rsidP="00E012EC">
      <w:r>
        <w:rPr>
          <w:rFonts w:hint="eastAsia"/>
        </w:rPr>
        <w:t>●意見に対する考え方</w:t>
      </w:r>
    </w:p>
    <w:p w14:paraId="417FC9C5" w14:textId="77777777" w:rsidR="00E012EC" w:rsidRDefault="00E012EC" w:rsidP="00E012EC">
      <w:r>
        <w:rPr>
          <w:rFonts w:hint="eastAsia"/>
        </w:rPr>
        <w:t>今後の施策の参考とさせていただきます。</w:t>
      </w:r>
    </w:p>
    <w:p w14:paraId="5E6C6544" w14:textId="77777777" w:rsidR="00E012EC" w:rsidRDefault="00E012EC" w:rsidP="00E012EC"/>
    <w:p w14:paraId="7F75CA00" w14:textId="77777777" w:rsidR="00E012EC" w:rsidRDefault="00E012EC" w:rsidP="00E012EC">
      <w:r>
        <w:rPr>
          <w:rFonts w:hint="eastAsia"/>
        </w:rPr>
        <w:t>●項目</w:t>
      </w:r>
    </w:p>
    <w:p w14:paraId="64D35C35" w14:textId="77777777" w:rsidR="00E012EC" w:rsidRDefault="00E012EC" w:rsidP="00E012EC">
      <w:r>
        <w:rPr>
          <w:rFonts w:hint="eastAsia"/>
        </w:rPr>
        <w:t>新県立図書館の整備について</w:t>
      </w:r>
    </w:p>
    <w:p w14:paraId="1B8540FC" w14:textId="77777777" w:rsidR="00E012EC" w:rsidRDefault="00E012EC" w:rsidP="00E012EC"/>
    <w:p w14:paraId="621AD451" w14:textId="77777777" w:rsidR="00E012EC" w:rsidRDefault="00E012EC" w:rsidP="00E012EC">
      <w:r>
        <w:rPr>
          <w:rFonts w:hint="eastAsia"/>
        </w:rPr>
        <w:t>●意見の内容</w:t>
      </w:r>
    </w:p>
    <w:p w14:paraId="3A502049" w14:textId="77777777" w:rsidR="00E012EC" w:rsidRDefault="00E012EC" w:rsidP="00E012EC">
      <w:r>
        <w:rPr>
          <w:rFonts w:hint="eastAsia"/>
        </w:rPr>
        <w:t>新県立図書館又は分館の場所を宇都宮駅周辺、あるいは旧パルコにしてはどうか。現在の県立図書館は、バリアフリーとは言い難く若い人などにはあまりアピールしないように思う。</w:t>
      </w:r>
      <w:r>
        <w:rPr>
          <w:rFonts w:hint="eastAsia"/>
        </w:rPr>
        <w:lastRenderedPageBreak/>
        <w:t>また、駅の近くにあったほうが、様々な県民が利用しやすい県立図書館ができるように思う。</w:t>
      </w:r>
    </w:p>
    <w:p w14:paraId="2EF369D6" w14:textId="77777777" w:rsidR="00E012EC" w:rsidRDefault="00E012EC" w:rsidP="00E012EC"/>
    <w:p w14:paraId="4B2FFE00" w14:textId="77777777" w:rsidR="00E012EC" w:rsidRDefault="00E012EC" w:rsidP="00E012EC">
      <w:r>
        <w:rPr>
          <w:rFonts w:hint="eastAsia"/>
        </w:rPr>
        <w:t>●意見に対する考え方</w:t>
      </w:r>
    </w:p>
    <w:p w14:paraId="1BEAE256" w14:textId="0B3015E1" w:rsidR="00A41E07" w:rsidRDefault="00E012EC" w:rsidP="00E012EC">
      <w:r>
        <w:rPr>
          <w:rFonts w:hint="eastAsia"/>
        </w:rPr>
        <w:t>「栃木県『文化と知』の創造拠点整備構想」の策定に向け、検討委員会において検討を進めており、こうした議論も踏まえながら読書活動の推進について検討して参ります。</w:t>
      </w:r>
    </w:p>
    <w:sectPr w:rsidR="00A41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2A4F" w14:textId="77777777" w:rsidR="004772BC" w:rsidRDefault="004772BC" w:rsidP="004772BC">
      <w:r>
        <w:separator/>
      </w:r>
    </w:p>
  </w:endnote>
  <w:endnote w:type="continuationSeparator" w:id="0">
    <w:p w14:paraId="6CA9F17E" w14:textId="77777777" w:rsidR="004772BC" w:rsidRDefault="004772BC" w:rsidP="0047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B2BE" w14:textId="77777777" w:rsidR="004772BC" w:rsidRDefault="004772BC" w:rsidP="004772BC">
      <w:r>
        <w:separator/>
      </w:r>
    </w:p>
  </w:footnote>
  <w:footnote w:type="continuationSeparator" w:id="0">
    <w:p w14:paraId="72706CED" w14:textId="77777777" w:rsidR="004772BC" w:rsidRDefault="004772BC" w:rsidP="00477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EC"/>
    <w:rsid w:val="004772BC"/>
    <w:rsid w:val="00A41E07"/>
    <w:rsid w:val="00E0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0D620"/>
  <w15:chartTrackingRefBased/>
  <w15:docId w15:val="{FA7973D5-A9CE-4EEA-B03B-610D6B06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2BC"/>
    <w:pPr>
      <w:tabs>
        <w:tab w:val="center" w:pos="4252"/>
        <w:tab w:val="right" w:pos="8504"/>
      </w:tabs>
      <w:snapToGrid w:val="0"/>
    </w:pPr>
  </w:style>
  <w:style w:type="character" w:customStyle="1" w:styleId="a4">
    <w:name w:val="ヘッダー (文字)"/>
    <w:basedOn w:val="a0"/>
    <w:link w:val="a3"/>
    <w:uiPriority w:val="99"/>
    <w:rsid w:val="004772BC"/>
  </w:style>
  <w:style w:type="paragraph" w:styleId="a5">
    <w:name w:val="footer"/>
    <w:basedOn w:val="a"/>
    <w:link w:val="a6"/>
    <w:uiPriority w:val="99"/>
    <w:unhideWhenUsed/>
    <w:rsid w:val="004772BC"/>
    <w:pPr>
      <w:tabs>
        <w:tab w:val="center" w:pos="4252"/>
        <w:tab w:val="right" w:pos="8504"/>
      </w:tabs>
      <w:snapToGrid w:val="0"/>
    </w:pPr>
  </w:style>
  <w:style w:type="character" w:customStyle="1" w:styleId="a6">
    <w:name w:val="フッター (文字)"/>
    <w:basedOn w:val="a0"/>
    <w:link w:val="a5"/>
    <w:uiPriority w:val="99"/>
    <w:rsid w:val="00477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大武　美香</cp:lastModifiedBy>
  <cp:revision>2</cp:revision>
  <dcterms:created xsi:type="dcterms:W3CDTF">2024-03-06T06:43:00Z</dcterms:created>
  <dcterms:modified xsi:type="dcterms:W3CDTF">2024-03-06T07:01:00Z</dcterms:modified>
</cp:coreProperties>
</file>